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6A8" w:rsidRPr="00394FD6" w:rsidRDefault="007666A8" w:rsidP="007666A8">
      <w:pPr>
        <w:jc w:val="center"/>
        <w:rPr>
          <w:szCs w:val="24"/>
        </w:rPr>
      </w:pPr>
      <w:r w:rsidRPr="00394FD6">
        <w:rPr>
          <w:noProof/>
        </w:rPr>
        <w:drawing>
          <wp:inline distT="0" distB="0" distL="0" distR="0">
            <wp:extent cx="461010" cy="723265"/>
            <wp:effectExtent l="19050" t="0" r="0" b="0"/>
            <wp:docPr id="1" name="Рисунок 1" descr="Герб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3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72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6A8" w:rsidRPr="00394FD6" w:rsidRDefault="007666A8" w:rsidP="007666A8">
      <w:pPr>
        <w:shd w:val="clear" w:color="auto" w:fill="FFFFFF"/>
        <w:spacing w:after="60"/>
        <w:jc w:val="center"/>
        <w:rPr>
          <w:b/>
          <w:sz w:val="28"/>
          <w:szCs w:val="28"/>
        </w:rPr>
      </w:pPr>
      <w:r w:rsidRPr="00394FD6">
        <w:rPr>
          <w:b/>
          <w:sz w:val="28"/>
          <w:szCs w:val="28"/>
        </w:rPr>
        <w:t>Кемеровская область - Кузбасс</w:t>
      </w:r>
    </w:p>
    <w:p w:rsidR="007666A8" w:rsidRPr="00394FD6" w:rsidRDefault="007666A8" w:rsidP="007666A8">
      <w:pPr>
        <w:shd w:val="clear" w:color="auto" w:fill="FFFFFF"/>
        <w:spacing w:after="60"/>
        <w:jc w:val="center"/>
        <w:rPr>
          <w:b/>
          <w:sz w:val="28"/>
          <w:szCs w:val="28"/>
        </w:rPr>
      </w:pPr>
      <w:r w:rsidRPr="00394FD6">
        <w:rPr>
          <w:b/>
          <w:sz w:val="28"/>
          <w:szCs w:val="28"/>
        </w:rPr>
        <w:t>Анжеро-Судженский городской округ</w:t>
      </w:r>
    </w:p>
    <w:p w:rsidR="007666A8" w:rsidRPr="00394FD6" w:rsidRDefault="007666A8" w:rsidP="007666A8">
      <w:pPr>
        <w:spacing w:line="360" w:lineRule="auto"/>
        <w:jc w:val="center"/>
        <w:rPr>
          <w:sz w:val="30"/>
          <w:szCs w:val="30"/>
        </w:rPr>
      </w:pPr>
      <w:r w:rsidRPr="00394FD6">
        <w:rPr>
          <w:b/>
          <w:sz w:val="30"/>
          <w:szCs w:val="30"/>
        </w:rPr>
        <w:t>Совет народных депутатов Анжеро-Судженского городского округа</w:t>
      </w:r>
    </w:p>
    <w:p w:rsidR="007666A8" w:rsidRPr="00394FD6" w:rsidRDefault="007666A8" w:rsidP="007666A8">
      <w:pPr>
        <w:spacing w:line="480" w:lineRule="auto"/>
        <w:jc w:val="center"/>
        <w:rPr>
          <w:sz w:val="32"/>
          <w:szCs w:val="32"/>
        </w:rPr>
      </w:pPr>
      <w:r w:rsidRPr="00394FD6">
        <w:rPr>
          <w:b/>
          <w:sz w:val="32"/>
          <w:szCs w:val="32"/>
        </w:rPr>
        <w:t>РЕШЕНИЕ</w:t>
      </w:r>
    </w:p>
    <w:p w:rsidR="007666A8" w:rsidRPr="00394FD6" w:rsidRDefault="007666A8" w:rsidP="007666A8">
      <w:pPr>
        <w:spacing w:line="480" w:lineRule="auto"/>
        <w:jc w:val="center"/>
        <w:rPr>
          <w:sz w:val="32"/>
          <w:szCs w:val="32"/>
        </w:rPr>
      </w:pPr>
      <w:r w:rsidRPr="00394FD6">
        <w:rPr>
          <w:b/>
          <w:sz w:val="28"/>
          <w:szCs w:val="28"/>
        </w:rPr>
        <w:t>от «</w:t>
      </w:r>
      <w:r w:rsidR="00942AAC">
        <w:rPr>
          <w:b/>
          <w:sz w:val="28"/>
          <w:szCs w:val="28"/>
        </w:rPr>
        <w:t>03</w:t>
      </w:r>
      <w:r w:rsidRPr="00394FD6">
        <w:rPr>
          <w:b/>
          <w:sz w:val="28"/>
          <w:szCs w:val="28"/>
        </w:rPr>
        <w:t xml:space="preserve">» </w:t>
      </w:r>
      <w:r w:rsidR="00942AAC">
        <w:rPr>
          <w:b/>
          <w:sz w:val="28"/>
          <w:szCs w:val="28"/>
        </w:rPr>
        <w:t>сентября</w:t>
      </w:r>
      <w:r>
        <w:rPr>
          <w:b/>
          <w:sz w:val="28"/>
          <w:szCs w:val="28"/>
        </w:rPr>
        <w:t xml:space="preserve"> </w:t>
      </w:r>
      <w:r w:rsidRPr="00394FD6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4</w:t>
      </w:r>
      <w:r w:rsidRPr="00394FD6">
        <w:rPr>
          <w:b/>
          <w:sz w:val="28"/>
          <w:szCs w:val="28"/>
        </w:rPr>
        <w:t xml:space="preserve"> г. №</w:t>
      </w:r>
      <w:r w:rsidR="00942AAC">
        <w:rPr>
          <w:b/>
          <w:sz w:val="28"/>
          <w:szCs w:val="28"/>
        </w:rPr>
        <w:t>316</w:t>
      </w:r>
    </w:p>
    <w:p w:rsidR="007666A8" w:rsidRPr="00394FD6" w:rsidRDefault="007666A8" w:rsidP="007666A8">
      <w:pPr>
        <w:jc w:val="both"/>
      </w:pPr>
      <w:r w:rsidRPr="00394FD6">
        <w:t xml:space="preserve">Принято на сессии Совета народных депутатов </w:t>
      </w:r>
    </w:p>
    <w:p w:rsidR="007666A8" w:rsidRPr="00394FD6" w:rsidRDefault="007666A8" w:rsidP="007666A8">
      <w:pPr>
        <w:jc w:val="both"/>
      </w:pPr>
      <w:r w:rsidRPr="00394FD6">
        <w:t>Анжеро-Судженского городского округа</w:t>
      </w:r>
    </w:p>
    <w:p w:rsidR="007666A8" w:rsidRPr="00394FD6" w:rsidRDefault="007666A8" w:rsidP="007666A8">
      <w:pPr>
        <w:jc w:val="both"/>
      </w:pPr>
      <w:r w:rsidRPr="00394FD6">
        <w:t>«</w:t>
      </w:r>
      <w:r w:rsidR="00942AAC">
        <w:t>29</w:t>
      </w:r>
      <w:r w:rsidRPr="00394FD6">
        <w:t xml:space="preserve">» </w:t>
      </w:r>
      <w:r w:rsidR="00942AAC">
        <w:t>августа</w:t>
      </w:r>
      <w:r>
        <w:t xml:space="preserve"> </w:t>
      </w:r>
      <w:r w:rsidRPr="00394FD6">
        <w:t>202</w:t>
      </w:r>
      <w:r>
        <w:t>4</w:t>
      </w:r>
      <w:r w:rsidRPr="00394FD6">
        <w:t xml:space="preserve"> г.</w:t>
      </w:r>
    </w:p>
    <w:p w:rsidR="007666A8" w:rsidRDefault="007666A8" w:rsidP="007666A8">
      <w:pPr>
        <w:jc w:val="center"/>
        <w:rPr>
          <w:b/>
          <w:sz w:val="28"/>
          <w:szCs w:val="28"/>
        </w:rPr>
      </w:pPr>
    </w:p>
    <w:p w:rsidR="007666A8" w:rsidRPr="00394FD6" w:rsidRDefault="007666A8" w:rsidP="007666A8">
      <w:pPr>
        <w:jc w:val="center"/>
        <w:rPr>
          <w:sz w:val="32"/>
          <w:szCs w:val="32"/>
        </w:rPr>
      </w:pPr>
      <w:r w:rsidRPr="00394FD6">
        <w:rPr>
          <w:b/>
          <w:sz w:val="28"/>
          <w:szCs w:val="28"/>
        </w:rPr>
        <w:t>О внесении изменений и дополнений в Устав муниципального образования «Анжеро-Судженский городской округ Кемеровской области – Кузбасса»</w:t>
      </w:r>
    </w:p>
    <w:p w:rsidR="0029179B" w:rsidRDefault="0029179B" w:rsidP="007666A8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666A8" w:rsidRPr="00394FD6" w:rsidRDefault="007666A8" w:rsidP="007666A8">
      <w:pPr>
        <w:widowControl/>
        <w:ind w:firstLine="709"/>
        <w:jc w:val="both"/>
        <w:rPr>
          <w:sz w:val="28"/>
          <w:szCs w:val="28"/>
        </w:rPr>
      </w:pPr>
      <w:r w:rsidRPr="00394FD6">
        <w:rPr>
          <w:rFonts w:eastAsiaTheme="minorHAnsi"/>
          <w:sz w:val="28"/>
          <w:szCs w:val="28"/>
          <w:lang w:eastAsia="en-US"/>
        </w:rPr>
        <w:t xml:space="preserve">В целях приведения </w:t>
      </w:r>
      <w:hyperlink r:id="rId6" w:history="1">
        <w:r w:rsidRPr="00394FD6">
          <w:rPr>
            <w:rFonts w:eastAsiaTheme="minorHAnsi"/>
            <w:sz w:val="28"/>
            <w:szCs w:val="28"/>
            <w:lang w:eastAsia="en-US"/>
          </w:rPr>
          <w:t>Устава</w:t>
        </w:r>
      </w:hyperlink>
      <w:r w:rsidRPr="00394FD6">
        <w:rPr>
          <w:rFonts w:eastAsiaTheme="minorHAnsi"/>
          <w:sz w:val="28"/>
          <w:szCs w:val="28"/>
          <w:lang w:eastAsia="en-US"/>
        </w:rPr>
        <w:t xml:space="preserve"> </w:t>
      </w:r>
      <w:r w:rsidRPr="00394FD6">
        <w:rPr>
          <w:sz w:val="28"/>
          <w:szCs w:val="28"/>
        </w:rPr>
        <w:t>муниципального образования «Анжеро-Судженский городской округ Кемеровской области-Кузбасса</w:t>
      </w:r>
      <w:r w:rsidRPr="00394FD6">
        <w:rPr>
          <w:b/>
          <w:sz w:val="28"/>
          <w:szCs w:val="28"/>
        </w:rPr>
        <w:t>»</w:t>
      </w:r>
      <w:r w:rsidRPr="00394FD6">
        <w:rPr>
          <w:rFonts w:eastAsiaTheme="minorHAnsi"/>
          <w:sz w:val="28"/>
          <w:szCs w:val="28"/>
          <w:lang w:eastAsia="en-US"/>
        </w:rPr>
        <w:t xml:space="preserve">, руководствуясь Федеральным </w:t>
      </w:r>
      <w:hyperlink r:id="rId7" w:history="1">
        <w:r w:rsidRPr="00394FD6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394FD6">
        <w:rPr>
          <w:rFonts w:eastAsiaTheme="minorHAnsi"/>
          <w:sz w:val="28"/>
          <w:szCs w:val="28"/>
          <w:lang w:eastAsia="en-US"/>
        </w:rPr>
        <w:t xml:space="preserve"> от 06.10.2003 №131-ФЗ «Об общих принципах организации местного самоуправления в Российской Федерации»</w:t>
      </w:r>
      <w:r w:rsidRPr="00394FD6">
        <w:rPr>
          <w:sz w:val="28"/>
          <w:szCs w:val="28"/>
        </w:rPr>
        <w:t xml:space="preserve">, Совет народных депутатов Анжеро-Судженского городского округа </w:t>
      </w:r>
    </w:p>
    <w:p w:rsidR="0029179B" w:rsidRDefault="0029179B" w:rsidP="007666A8">
      <w:pPr>
        <w:ind w:firstLine="709"/>
        <w:jc w:val="both"/>
        <w:rPr>
          <w:b/>
          <w:sz w:val="28"/>
          <w:szCs w:val="28"/>
        </w:rPr>
      </w:pPr>
    </w:p>
    <w:p w:rsidR="007666A8" w:rsidRPr="00394FD6" w:rsidRDefault="007666A8" w:rsidP="007666A8">
      <w:pPr>
        <w:ind w:firstLine="709"/>
        <w:jc w:val="both"/>
        <w:rPr>
          <w:b/>
          <w:sz w:val="28"/>
          <w:szCs w:val="28"/>
        </w:rPr>
      </w:pPr>
      <w:r w:rsidRPr="00394FD6">
        <w:rPr>
          <w:b/>
          <w:sz w:val="28"/>
          <w:szCs w:val="28"/>
        </w:rPr>
        <w:t xml:space="preserve">РЕШИЛ: </w:t>
      </w:r>
    </w:p>
    <w:p w:rsidR="000E1CBD" w:rsidRDefault="007666A8" w:rsidP="00E11B80">
      <w:pPr>
        <w:widowControl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94FD6">
        <w:rPr>
          <w:sz w:val="28"/>
          <w:szCs w:val="28"/>
        </w:rPr>
        <w:t>Внести в Устав муниципального образования «Анжеро-Судженский городской округ Кемеровской области - Кузбасса», следующие изменения и дополнения:</w:t>
      </w:r>
    </w:p>
    <w:p w:rsidR="00821A51" w:rsidRDefault="00E734A7" w:rsidP="002D2910">
      <w:pPr>
        <w:pStyle w:val="a5"/>
        <w:widowControl/>
        <w:numPr>
          <w:ilvl w:val="1"/>
          <w:numId w:val="1"/>
        </w:numPr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п</w:t>
      </w:r>
      <w:r w:rsidRPr="0026349A">
        <w:rPr>
          <w:rFonts w:eastAsiaTheme="minorHAnsi"/>
          <w:bCs/>
          <w:sz w:val="28"/>
          <w:szCs w:val="28"/>
          <w:lang w:eastAsia="en-US"/>
        </w:rPr>
        <w:t xml:space="preserve">ункт 12 </w:t>
      </w:r>
      <w:hyperlink r:id="rId8" w:history="1">
        <w:r w:rsidRPr="0026349A">
          <w:rPr>
            <w:rFonts w:eastAsiaTheme="minorHAnsi"/>
            <w:bCs/>
            <w:sz w:val="28"/>
            <w:szCs w:val="28"/>
            <w:lang w:eastAsia="en-US"/>
          </w:rPr>
          <w:t>стать</w:t>
        </w:r>
        <w:r w:rsidR="00821A51">
          <w:rPr>
            <w:rFonts w:eastAsiaTheme="minorHAnsi"/>
            <w:bCs/>
            <w:sz w:val="28"/>
            <w:szCs w:val="28"/>
            <w:lang w:eastAsia="en-US"/>
          </w:rPr>
          <w:t>и</w:t>
        </w:r>
        <w:r w:rsidRPr="0026349A">
          <w:rPr>
            <w:rFonts w:eastAsiaTheme="minorHAnsi"/>
            <w:bCs/>
            <w:sz w:val="28"/>
            <w:szCs w:val="28"/>
            <w:lang w:eastAsia="en-US"/>
          </w:rPr>
          <w:t xml:space="preserve"> 12</w:t>
        </w:r>
      </w:hyperlink>
      <w:r w:rsidRPr="0026349A">
        <w:rPr>
          <w:rFonts w:eastAsiaTheme="minorHAnsi"/>
          <w:bCs/>
          <w:sz w:val="28"/>
          <w:szCs w:val="28"/>
          <w:lang w:eastAsia="en-US"/>
        </w:rPr>
        <w:t xml:space="preserve"> Устава изложить в следующей редакции: </w:t>
      </w:r>
    </w:p>
    <w:p w:rsidR="00E734A7" w:rsidRPr="00E734A7" w:rsidRDefault="00E734A7" w:rsidP="002D2910">
      <w:pPr>
        <w:pStyle w:val="a5"/>
        <w:widowControl/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26349A">
        <w:rPr>
          <w:rFonts w:eastAsiaTheme="minorHAnsi"/>
          <w:bCs/>
          <w:sz w:val="28"/>
          <w:szCs w:val="28"/>
          <w:lang w:eastAsia="en-US"/>
        </w:rPr>
        <w:t>«12</w:t>
      </w:r>
      <w:r w:rsidR="00821A51">
        <w:rPr>
          <w:rFonts w:eastAsiaTheme="minorHAnsi"/>
          <w:bCs/>
          <w:sz w:val="28"/>
          <w:szCs w:val="28"/>
          <w:lang w:eastAsia="en-US"/>
        </w:rPr>
        <w:t>)</w:t>
      </w:r>
      <w:r w:rsidRPr="0026349A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26349A">
        <w:rPr>
          <w:rFonts w:eastAsiaTheme="minorHAnsi"/>
          <w:sz w:val="28"/>
          <w:szCs w:val="28"/>
          <w:lang w:eastAsia="en-US"/>
        </w:rPr>
        <w:t xml:space="preserve">организация </w:t>
      </w:r>
      <w:r w:rsidRPr="0026349A">
        <w:rPr>
          <w:rFonts w:eastAsiaTheme="minorHAnsi"/>
          <w:bCs/>
          <w:sz w:val="28"/>
          <w:szCs w:val="28"/>
          <w:lang w:eastAsia="en-US"/>
        </w:rPr>
        <w:t xml:space="preserve">мероприятий по охране окружающей среды в границах </w:t>
      </w:r>
      <w:r>
        <w:rPr>
          <w:rFonts w:eastAsiaTheme="minorHAnsi"/>
          <w:bCs/>
          <w:sz w:val="28"/>
          <w:szCs w:val="28"/>
          <w:lang w:eastAsia="en-US"/>
        </w:rPr>
        <w:t xml:space="preserve">Анжеро-Судженского </w:t>
      </w:r>
      <w:r w:rsidRPr="0026349A">
        <w:rPr>
          <w:rFonts w:eastAsiaTheme="minorHAnsi"/>
          <w:bCs/>
          <w:sz w:val="28"/>
          <w:szCs w:val="28"/>
          <w:lang w:eastAsia="en-US"/>
        </w:rPr>
        <w:t>городского округа,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городского округа</w:t>
      </w:r>
      <w:proofErr w:type="gramStart"/>
      <w:r>
        <w:rPr>
          <w:rFonts w:eastAsiaTheme="minorHAnsi"/>
          <w:bCs/>
          <w:sz w:val="28"/>
          <w:szCs w:val="28"/>
          <w:lang w:eastAsia="en-US"/>
        </w:rPr>
        <w:t>.»</w:t>
      </w:r>
      <w:r w:rsidRPr="0026349A">
        <w:rPr>
          <w:rFonts w:eastAsiaTheme="minorHAnsi"/>
          <w:bCs/>
          <w:sz w:val="28"/>
          <w:szCs w:val="28"/>
          <w:lang w:eastAsia="en-US"/>
        </w:rPr>
        <w:t>;</w:t>
      </w:r>
      <w:proofErr w:type="gramEnd"/>
    </w:p>
    <w:p w:rsidR="00E734A7" w:rsidRPr="00E734A7" w:rsidRDefault="00E734A7" w:rsidP="002D2910">
      <w:pPr>
        <w:pStyle w:val="a5"/>
        <w:widowControl/>
        <w:numPr>
          <w:ilvl w:val="1"/>
          <w:numId w:val="1"/>
        </w:numPr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в пункте 31 статьи 12 Устава </w:t>
      </w:r>
      <w:r>
        <w:rPr>
          <w:rFonts w:eastAsiaTheme="minorHAnsi"/>
          <w:sz w:val="28"/>
          <w:szCs w:val="28"/>
          <w:lang w:eastAsia="en-US"/>
        </w:rPr>
        <w:t>слова «создание, развитие и обеспечение охраны лечебно-оздоровительных местностей и курортов местного значения на территории городского округа, а также» исключить;</w:t>
      </w:r>
    </w:p>
    <w:p w:rsidR="002D2910" w:rsidRDefault="00B72737" w:rsidP="002D2910">
      <w:pPr>
        <w:pStyle w:val="a5"/>
        <w:widowControl/>
        <w:numPr>
          <w:ilvl w:val="1"/>
          <w:numId w:val="1"/>
        </w:numPr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hyperlink r:id="rId9" w:history="1">
        <w:r w:rsidR="006C37ED" w:rsidRPr="0026349A">
          <w:rPr>
            <w:rFonts w:eastAsiaTheme="minorHAnsi"/>
            <w:bCs/>
            <w:sz w:val="28"/>
            <w:szCs w:val="28"/>
            <w:lang w:eastAsia="en-US"/>
          </w:rPr>
          <w:t>статью 12</w:t>
        </w:r>
      </w:hyperlink>
      <w:r w:rsidR="006C37ED" w:rsidRPr="0026349A">
        <w:rPr>
          <w:rFonts w:eastAsiaTheme="minorHAnsi"/>
          <w:bCs/>
          <w:sz w:val="28"/>
          <w:szCs w:val="28"/>
          <w:lang w:eastAsia="en-US"/>
        </w:rPr>
        <w:t xml:space="preserve"> Устава дополнить пунктом </w:t>
      </w:r>
      <w:r w:rsidR="006C37ED" w:rsidRPr="00E734A7">
        <w:rPr>
          <w:rFonts w:eastAsiaTheme="minorHAnsi"/>
          <w:bCs/>
          <w:sz w:val="28"/>
          <w:szCs w:val="28"/>
          <w:lang w:eastAsia="en-US"/>
        </w:rPr>
        <w:t xml:space="preserve">47 </w:t>
      </w:r>
      <w:r w:rsidR="006C37ED" w:rsidRPr="0026349A">
        <w:rPr>
          <w:rFonts w:eastAsiaTheme="minorHAnsi"/>
          <w:bCs/>
          <w:sz w:val="28"/>
          <w:szCs w:val="28"/>
          <w:lang w:eastAsia="en-US"/>
        </w:rPr>
        <w:t>следующего содержания:</w:t>
      </w:r>
    </w:p>
    <w:p w:rsidR="0026349A" w:rsidRDefault="006C37ED" w:rsidP="002D2910">
      <w:pPr>
        <w:pStyle w:val="a5"/>
        <w:widowControl/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26349A">
        <w:rPr>
          <w:rFonts w:eastAsiaTheme="minorHAnsi"/>
          <w:bCs/>
          <w:sz w:val="28"/>
          <w:szCs w:val="28"/>
          <w:lang w:eastAsia="en-US"/>
        </w:rPr>
        <w:t>«4</w:t>
      </w:r>
      <w:r w:rsidR="00E734A7">
        <w:rPr>
          <w:rFonts w:eastAsiaTheme="minorHAnsi"/>
          <w:bCs/>
          <w:sz w:val="28"/>
          <w:szCs w:val="28"/>
          <w:lang w:eastAsia="en-US"/>
        </w:rPr>
        <w:t>7</w:t>
      </w:r>
      <w:r w:rsidRPr="0026349A">
        <w:rPr>
          <w:rFonts w:eastAsiaTheme="minorHAnsi"/>
          <w:bCs/>
          <w:sz w:val="28"/>
          <w:szCs w:val="28"/>
          <w:lang w:eastAsia="en-US"/>
        </w:rPr>
        <w:t xml:space="preserve">) осуществление учета личных подсобных хозяйств, которые ведут граждане в соответствии с Федеральным </w:t>
      </w:r>
      <w:hyperlink r:id="rId10" w:history="1">
        <w:r w:rsidRPr="0026349A">
          <w:rPr>
            <w:rFonts w:eastAsiaTheme="minorHAnsi"/>
            <w:bCs/>
            <w:sz w:val="28"/>
            <w:szCs w:val="28"/>
            <w:lang w:eastAsia="en-US"/>
          </w:rPr>
          <w:t>законом</w:t>
        </w:r>
      </w:hyperlink>
      <w:r w:rsidRPr="0026349A">
        <w:rPr>
          <w:rFonts w:eastAsiaTheme="minorHAnsi"/>
          <w:bCs/>
          <w:sz w:val="28"/>
          <w:szCs w:val="28"/>
          <w:lang w:eastAsia="en-US"/>
        </w:rPr>
        <w:t xml:space="preserve"> от 7 июля 2003 года №112-ФЗ «О личном подсобном хозяйстве</w:t>
      </w:r>
      <w:r w:rsidR="00AE0C23" w:rsidRPr="0026349A">
        <w:rPr>
          <w:rFonts w:eastAsiaTheme="minorHAnsi"/>
          <w:bCs/>
          <w:sz w:val="28"/>
          <w:szCs w:val="28"/>
          <w:lang w:eastAsia="en-US"/>
        </w:rPr>
        <w:t>»</w:t>
      </w:r>
      <w:r w:rsidRPr="0026349A">
        <w:rPr>
          <w:rFonts w:eastAsiaTheme="minorHAnsi"/>
          <w:bCs/>
          <w:sz w:val="28"/>
          <w:szCs w:val="28"/>
          <w:lang w:eastAsia="en-US"/>
        </w:rPr>
        <w:t xml:space="preserve">, в </w:t>
      </w:r>
      <w:proofErr w:type="spellStart"/>
      <w:r w:rsidRPr="0026349A">
        <w:rPr>
          <w:rFonts w:eastAsiaTheme="minorHAnsi"/>
          <w:bCs/>
          <w:sz w:val="28"/>
          <w:szCs w:val="28"/>
          <w:lang w:eastAsia="en-US"/>
        </w:rPr>
        <w:t>похозяйственных</w:t>
      </w:r>
      <w:proofErr w:type="spellEnd"/>
      <w:r w:rsidRPr="0026349A">
        <w:rPr>
          <w:rFonts w:eastAsiaTheme="minorHAnsi"/>
          <w:bCs/>
          <w:sz w:val="28"/>
          <w:szCs w:val="28"/>
          <w:lang w:eastAsia="en-US"/>
        </w:rPr>
        <w:t xml:space="preserve"> книгах</w:t>
      </w:r>
      <w:proofErr w:type="gramStart"/>
      <w:r w:rsidRPr="0026349A">
        <w:rPr>
          <w:rFonts w:eastAsiaTheme="minorHAnsi"/>
          <w:bCs/>
          <w:sz w:val="28"/>
          <w:szCs w:val="28"/>
          <w:lang w:eastAsia="en-US"/>
        </w:rPr>
        <w:t>.»;</w:t>
      </w:r>
      <w:r w:rsidR="0026349A" w:rsidRPr="0026349A"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gramEnd"/>
    </w:p>
    <w:p w:rsidR="002D2910" w:rsidRDefault="008251E7" w:rsidP="002D2910">
      <w:pPr>
        <w:pStyle w:val="a5"/>
        <w:widowControl/>
        <w:numPr>
          <w:ilvl w:val="1"/>
          <w:numId w:val="1"/>
        </w:numPr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часть 1 статьи 44 Устава дополнить пунктом 10.1. следующего содержания: </w:t>
      </w:r>
    </w:p>
    <w:p w:rsidR="008251E7" w:rsidRPr="008251E7" w:rsidRDefault="008251E7" w:rsidP="002D2910">
      <w:pPr>
        <w:pStyle w:val="a5"/>
        <w:widowControl/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lastRenderedPageBreak/>
        <w:t>«10.1</w:t>
      </w:r>
      <w:r w:rsidR="006F34BA">
        <w:rPr>
          <w:rFonts w:eastAsiaTheme="minorHAnsi"/>
          <w:bCs/>
          <w:sz w:val="28"/>
          <w:szCs w:val="28"/>
          <w:lang w:eastAsia="en-US"/>
        </w:rPr>
        <w:t>)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8251E7">
        <w:rPr>
          <w:rFonts w:eastAsiaTheme="minorHAnsi"/>
          <w:bCs/>
          <w:sz w:val="28"/>
          <w:szCs w:val="28"/>
          <w:lang w:eastAsia="en-US"/>
        </w:rPr>
        <w:t>приобретения им статуса иностранного агента;»;</w:t>
      </w:r>
    </w:p>
    <w:p w:rsidR="008251E7" w:rsidRDefault="008251E7" w:rsidP="002D2910">
      <w:pPr>
        <w:pStyle w:val="a5"/>
        <w:widowControl/>
        <w:numPr>
          <w:ilvl w:val="1"/>
          <w:numId w:val="1"/>
        </w:numPr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в части 1 статьи 48 Устава пункты </w:t>
      </w:r>
      <w:r w:rsidRPr="008251E7">
        <w:rPr>
          <w:rFonts w:eastAsiaTheme="minorHAnsi"/>
          <w:bCs/>
          <w:sz w:val="28"/>
          <w:szCs w:val="28"/>
          <w:lang w:eastAsia="en-US"/>
        </w:rPr>
        <w:t>11, 19, 22, 23, 24, 31, 32</w:t>
      </w:r>
      <w:r>
        <w:rPr>
          <w:rFonts w:eastAsiaTheme="minorHAnsi"/>
          <w:bCs/>
          <w:sz w:val="28"/>
          <w:szCs w:val="28"/>
          <w:lang w:eastAsia="en-US"/>
        </w:rPr>
        <w:t xml:space="preserve"> исключить; </w:t>
      </w:r>
    </w:p>
    <w:p w:rsidR="00821A51" w:rsidRPr="00821A51" w:rsidRDefault="008251E7" w:rsidP="002D2910">
      <w:pPr>
        <w:pStyle w:val="a5"/>
        <w:widowControl/>
        <w:numPr>
          <w:ilvl w:val="1"/>
          <w:numId w:val="1"/>
        </w:numPr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52464D">
        <w:rPr>
          <w:rFonts w:eastAsiaTheme="minorHAnsi"/>
          <w:bCs/>
          <w:sz w:val="28"/>
          <w:szCs w:val="28"/>
          <w:lang w:eastAsia="en-US"/>
        </w:rPr>
        <w:t xml:space="preserve">часть 2 статьи </w:t>
      </w:r>
      <w:r w:rsidRPr="000E22B1">
        <w:rPr>
          <w:rFonts w:eastAsiaTheme="minorHAnsi"/>
          <w:bCs/>
          <w:sz w:val="28"/>
          <w:szCs w:val="28"/>
          <w:lang w:eastAsia="en-US"/>
        </w:rPr>
        <w:t xml:space="preserve">49 </w:t>
      </w:r>
      <w:r w:rsidRPr="0052464D">
        <w:rPr>
          <w:rFonts w:eastAsiaTheme="minorHAnsi"/>
          <w:bCs/>
          <w:sz w:val="28"/>
          <w:szCs w:val="28"/>
          <w:lang w:eastAsia="en-US"/>
        </w:rPr>
        <w:t xml:space="preserve">Устава дополнить пунктом 14 следующего содержания: </w:t>
      </w:r>
    </w:p>
    <w:p w:rsidR="0052464D" w:rsidRPr="0052464D" w:rsidRDefault="008251E7" w:rsidP="002D2910">
      <w:pPr>
        <w:pStyle w:val="a5"/>
        <w:widowControl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52464D">
        <w:rPr>
          <w:rFonts w:eastAsiaTheme="minorHAnsi"/>
          <w:bCs/>
          <w:sz w:val="28"/>
          <w:szCs w:val="28"/>
          <w:lang w:eastAsia="en-US"/>
        </w:rPr>
        <w:t>«14</w:t>
      </w:r>
      <w:r w:rsidR="00821A51">
        <w:rPr>
          <w:rFonts w:eastAsiaTheme="minorHAnsi"/>
          <w:bCs/>
          <w:sz w:val="28"/>
          <w:szCs w:val="28"/>
          <w:lang w:eastAsia="en-US"/>
        </w:rPr>
        <w:t>)</w:t>
      </w:r>
      <w:r w:rsidRPr="0052464D">
        <w:rPr>
          <w:rFonts w:eastAsiaTheme="minorHAnsi"/>
          <w:bCs/>
          <w:sz w:val="28"/>
          <w:szCs w:val="28"/>
          <w:lang w:eastAsia="en-US"/>
        </w:rPr>
        <w:t xml:space="preserve"> приобретения им статуса иностранного агента</w:t>
      </w:r>
      <w:proofErr w:type="gramStart"/>
      <w:r w:rsidR="002C0A8D" w:rsidRPr="0052464D">
        <w:rPr>
          <w:rFonts w:eastAsiaTheme="minorHAnsi"/>
          <w:bCs/>
          <w:sz w:val="28"/>
          <w:szCs w:val="28"/>
          <w:lang w:eastAsia="en-US"/>
        </w:rPr>
        <w:t>.</w:t>
      </w:r>
      <w:r w:rsidRPr="0052464D">
        <w:rPr>
          <w:rFonts w:eastAsiaTheme="minorHAnsi"/>
          <w:bCs/>
          <w:sz w:val="28"/>
          <w:szCs w:val="28"/>
          <w:lang w:eastAsia="en-US"/>
        </w:rPr>
        <w:t>»</w:t>
      </w:r>
      <w:r w:rsidR="002C0A8D" w:rsidRPr="0052464D">
        <w:rPr>
          <w:rFonts w:eastAsiaTheme="minorHAnsi"/>
          <w:bCs/>
          <w:sz w:val="28"/>
          <w:szCs w:val="28"/>
          <w:lang w:eastAsia="en-US"/>
        </w:rPr>
        <w:t>;</w:t>
      </w:r>
      <w:proofErr w:type="gramEnd"/>
    </w:p>
    <w:p w:rsidR="002D2910" w:rsidRDefault="0052464D" w:rsidP="002D2910">
      <w:pPr>
        <w:pStyle w:val="a5"/>
        <w:widowControl/>
        <w:numPr>
          <w:ilvl w:val="1"/>
          <w:numId w:val="1"/>
        </w:numPr>
        <w:spacing w:before="28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52464D">
        <w:rPr>
          <w:rFonts w:eastAsiaTheme="minorHAnsi"/>
          <w:sz w:val="28"/>
          <w:szCs w:val="28"/>
          <w:lang w:eastAsia="en-US"/>
        </w:rPr>
        <w:t>статью 49.1. Устава дополнить пунктом 4.1 следующего содержания:</w:t>
      </w:r>
    </w:p>
    <w:p w:rsidR="0052464D" w:rsidRPr="0052464D" w:rsidRDefault="0052464D" w:rsidP="002D2910">
      <w:pPr>
        <w:pStyle w:val="a5"/>
        <w:widowControl/>
        <w:spacing w:before="28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52464D">
        <w:rPr>
          <w:rFonts w:eastAsiaTheme="minorHAnsi"/>
          <w:sz w:val="28"/>
          <w:szCs w:val="28"/>
          <w:lang w:eastAsia="en-US"/>
        </w:rPr>
        <w:t>4.1) приобретение им статуса иностранного агента</w:t>
      </w:r>
      <w:proofErr w:type="gramStart"/>
      <w:r w:rsidRPr="0052464D">
        <w:rPr>
          <w:rFonts w:eastAsiaTheme="minorHAnsi"/>
          <w:sz w:val="28"/>
          <w:szCs w:val="28"/>
          <w:lang w:eastAsia="en-US"/>
        </w:rPr>
        <w:t>;</w:t>
      </w:r>
      <w:r>
        <w:rPr>
          <w:rFonts w:eastAsiaTheme="minorHAnsi"/>
          <w:sz w:val="28"/>
          <w:szCs w:val="28"/>
          <w:lang w:eastAsia="en-US"/>
        </w:rPr>
        <w:t>»</w:t>
      </w:r>
      <w:proofErr w:type="gramEnd"/>
      <w:r w:rsidR="006823DD">
        <w:rPr>
          <w:rFonts w:eastAsiaTheme="minorHAnsi"/>
          <w:sz w:val="28"/>
          <w:szCs w:val="28"/>
          <w:lang w:eastAsia="en-US"/>
        </w:rPr>
        <w:t>;</w:t>
      </w:r>
    </w:p>
    <w:p w:rsidR="002C0A8D" w:rsidRDefault="002C0A8D" w:rsidP="002D2910">
      <w:pPr>
        <w:pStyle w:val="a5"/>
        <w:widowControl/>
        <w:numPr>
          <w:ilvl w:val="1"/>
          <w:numId w:val="1"/>
        </w:numPr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2C0A8D">
        <w:rPr>
          <w:rFonts w:eastAsiaTheme="minorHAnsi"/>
          <w:sz w:val="28"/>
          <w:szCs w:val="28"/>
          <w:lang w:eastAsia="en-US"/>
        </w:rPr>
        <w:t>в части 5 статьи 54 Устава пункт 50 исключить;</w:t>
      </w:r>
    </w:p>
    <w:p w:rsidR="002C0A8D" w:rsidRDefault="002C0A8D" w:rsidP="002D2910">
      <w:pPr>
        <w:pStyle w:val="a5"/>
        <w:widowControl/>
        <w:numPr>
          <w:ilvl w:val="1"/>
          <w:numId w:val="1"/>
        </w:numPr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2C0A8D">
        <w:rPr>
          <w:rFonts w:eastAsiaTheme="minorHAnsi"/>
          <w:sz w:val="28"/>
          <w:szCs w:val="28"/>
          <w:lang w:eastAsia="en-US"/>
        </w:rPr>
        <w:t xml:space="preserve">часть 5 статьи 54 Устава дополнить пунктами 94, 95, 96, 97, 98, 99, 100 </w:t>
      </w:r>
      <w:r>
        <w:rPr>
          <w:rFonts w:eastAsiaTheme="minorHAnsi"/>
          <w:sz w:val="28"/>
          <w:szCs w:val="28"/>
          <w:lang w:eastAsia="en-US"/>
        </w:rPr>
        <w:t xml:space="preserve">следующего содержания: </w:t>
      </w:r>
    </w:p>
    <w:p w:rsidR="00E4076D" w:rsidRPr="00E4076D" w:rsidRDefault="002C0A8D" w:rsidP="002D2910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4076D">
        <w:rPr>
          <w:rFonts w:eastAsiaTheme="minorHAnsi"/>
          <w:sz w:val="28"/>
          <w:szCs w:val="28"/>
          <w:lang w:eastAsia="en-US"/>
        </w:rPr>
        <w:t>«</w:t>
      </w:r>
      <w:r w:rsidR="00E4076D" w:rsidRPr="00E4076D">
        <w:rPr>
          <w:rFonts w:eastAsiaTheme="minorHAnsi"/>
          <w:sz w:val="28"/>
          <w:szCs w:val="28"/>
          <w:lang w:eastAsia="en-US"/>
        </w:rPr>
        <w:t>94) принимает меры поощрения и дисциплинарной ответственности к назначаемым им лицам</w:t>
      </w:r>
      <w:r w:rsidR="00E4076D">
        <w:rPr>
          <w:rFonts w:eastAsiaTheme="minorHAnsi"/>
          <w:sz w:val="28"/>
          <w:szCs w:val="28"/>
          <w:lang w:eastAsia="en-US"/>
        </w:rPr>
        <w:t>;</w:t>
      </w:r>
    </w:p>
    <w:p w:rsidR="00E4076D" w:rsidRPr="00E4076D" w:rsidRDefault="00E4076D" w:rsidP="002D2910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4076D">
        <w:rPr>
          <w:rFonts w:eastAsiaTheme="minorHAnsi"/>
          <w:sz w:val="28"/>
          <w:szCs w:val="28"/>
          <w:lang w:eastAsia="en-US"/>
        </w:rPr>
        <w:t xml:space="preserve">95) </w:t>
      </w:r>
      <w:proofErr w:type="gramStart"/>
      <w:r w:rsidRPr="00E4076D">
        <w:rPr>
          <w:rFonts w:eastAsiaTheme="minorHAnsi"/>
          <w:sz w:val="28"/>
          <w:szCs w:val="28"/>
          <w:lang w:eastAsia="en-US"/>
        </w:rPr>
        <w:t>открывает и закрывает</w:t>
      </w:r>
      <w:proofErr w:type="gramEnd"/>
      <w:r w:rsidRPr="00E4076D">
        <w:rPr>
          <w:rFonts w:eastAsiaTheme="minorHAnsi"/>
          <w:sz w:val="28"/>
          <w:szCs w:val="28"/>
          <w:lang w:eastAsia="en-US"/>
        </w:rPr>
        <w:t xml:space="preserve"> счета администрации Анжеро-Судженского городского округа, распоряжается средствами администрации Анжеро-Судженского городского округа, подписывает финансовые документы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E4076D" w:rsidRPr="00E4076D" w:rsidRDefault="00E4076D" w:rsidP="002D2910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4076D">
        <w:rPr>
          <w:rFonts w:eastAsiaTheme="minorHAnsi"/>
          <w:sz w:val="28"/>
          <w:szCs w:val="28"/>
          <w:lang w:eastAsia="en-US"/>
        </w:rPr>
        <w:t>96) заключает от имени администрации договоры в пределах своей компетенции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E4076D" w:rsidRPr="00E4076D" w:rsidRDefault="00E4076D" w:rsidP="002D2910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4076D">
        <w:rPr>
          <w:rFonts w:eastAsiaTheme="minorHAnsi"/>
          <w:sz w:val="28"/>
          <w:szCs w:val="28"/>
          <w:lang w:eastAsia="en-US"/>
        </w:rPr>
        <w:t>97) утверждает положения о структурных подразделениях администрации Анжеро-Судженского городского округа, не обладающих статусом юридического лица, должностные инструкции работников администрации Анжеро-Судженского городского округа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E4076D" w:rsidRPr="00E4076D" w:rsidRDefault="00E4076D" w:rsidP="002D2910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4076D">
        <w:rPr>
          <w:rFonts w:eastAsiaTheme="minorHAnsi"/>
          <w:sz w:val="28"/>
          <w:szCs w:val="28"/>
          <w:lang w:eastAsia="en-US"/>
        </w:rPr>
        <w:t xml:space="preserve">98) организует разработку и представляет на утверждение Совета народных депутатов Анжеро-Судженского городского округа структуру местной администрации, формирует местную администрацию в </w:t>
      </w:r>
      <w:proofErr w:type="gramStart"/>
      <w:r w:rsidRPr="00E4076D">
        <w:rPr>
          <w:rFonts w:eastAsiaTheme="minorHAnsi"/>
          <w:sz w:val="28"/>
          <w:szCs w:val="28"/>
          <w:lang w:eastAsia="en-US"/>
        </w:rPr>
        <w:t>пределах</w:t>
      </w:r>
      <w:proofErr w:type="gramEnd"/>
      <w:r w:rsidRPr="00E4076D">
        <w:rPr>
          <w:rFonts w:eastAsiaTheme="minorHAnsi"/>
          <w:sz w:val="28"/>
          <w:szCs w:val="28"/>
          <w:lang w:eastAsia="en-US"/>
        </w:rPr>
        <w:t xml:space="preserve"> утвержденных в местном бюджете средств на ее содержание;</w:t>
      </w:r>
    </w:p>
    <w:p w:rsidR="00E4076D" w:rsidRPr="00E4076D" w:rsidRDefault="00E4076D" w:rsidP="002D2910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4076D">
        <w:rPr>
          <w:rFonts w:eastAsiaTheme="minorHAnsi"/>
          <w:sz w:val="28"/>
          <w:szCs w:val="28"/>
          <w:lang w:eastAsia="en-US"/>
        </w:rPr>
        <w:t xml:space="preserve">99) </w:t>
      </w:r>
      <w:proofErr w:type="gramStart"/>
      <w:r w:rsidRPr="00E4076D">
        <w:rPr>
          <w:rFonts w:eastAsiaTheme="minorHAnsi"/>
          <w:sz w:val="28"/>
          <w:szCs w:val="28"/>
          <w:lang w:eastAsia="en-US"/>
        </w:rPr>
        <w:t>утверждает схему размещения нестационарных объектов торговой деятельности и организует</w:t>
      </w:r>
      <w:proofErr w:type="gramEnd"/>
      <w:r w:rsidRPr="00E4076D">
        <w:rPr>
          <w:rFonts w:eastAsiaTheme="minorHAnsi"/>
          <w:sz w:val="28"/>
          <w:szCs w:val="28"/>
          <w:lang w:eastAsia="en-US"/>
        </w:rPr>
        <w:t xml:space="preserve"> проведение ярмарок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2C0A8D" w:rsidRDefault="00E4076D" w:rsidP="002D2910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4076D">
        <w:rPr>
          <w:rFonts w:eastAsiaTheme="minorHAnsi"/>
          <w:sz w:val="28"/>
          <w:szCs w:val="28"/>
          <w:lang w:eastAsia="en-US"/>
        </w:rPr>
        <w:t>100) утверждает муниципальную программу развития торговли на территории Анжеро-Судженского городского округа</w:t>
      </w:r>
      <w:proofErr w:type="gramStart"/>
      <w:r w:rsidR="00E734A7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»</w:t>
      </w:r>
      <w:r w:rsidR="00E734A7">
        <w:rPr>
          <w:rFonts w:eastAsiaTheme="minorHAnsi"/>
          <w:sz w:val="28"/>
          <w:szCs w:val="28"/>
          <w:lang w:eastAsia="en-US"/>
        </w:rPr>
        <w:t>;</w:t>
      </w:r>
      <w:proofErr w:type="gramEnd"/>
    </w:p>
    <w:p w:rsidR="004965C4" w:rsidRDefault="00E734A7" w:rsidP="002D2910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D2910">
        <w:rPr>
          <w:rFonts w:eastAsiaTheme="minorHAnsi"/>
          <w:color w:val="000000" w:themeColor="text1"/>
          <w:sz w:val="28"/>
          <w:szCs w:val="28"/>
          <w:lang w:eastAsia="en-US"/>
        </w:rPr>
        <w:t>1.</w:t>
      </w:r>
      <w:r w:rsidR="00821A51" w:rsidRPr="002D2910">
        <w:rPr>
          <w:rFonts w:eastAsiaTheme="minorHAnsi"/>
          <w:color w:val="000000" w:themeColor="text1"/>
          <w:sz w:val="28"/>
          <w:szCs w:val="28"/>
          <w:lang w:eastAsia="en-US"/>
        </w:rPr>
        <w:t>10</w:t>
      </w:r>
      <w:r w:rsidRPr="002D2910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4965C4">
        <w:rPr>
          <w:rFonts w:eastAsiaTheme="minorHAnsi"/>
          <w:sz w:val="28"/>
          <w:szCs w:val="28"/>
          <w:lang w:eastAsia="en-US"/>
        </w:rPr>
        <w:t xml:space="preserve">в статье 70 Устава часть 3 исключить; </w:t>
      </w:r>
    </w:p>
    <w:p w:rsidR="002D2910" w:rsidRDefault="004965C4" w:rsidP="002D2910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1.11. </w:t>
      </w:r>
      <w:r w:rsidR="00E734A7">
        <w:rPr>
          <w:rFonts w:eastAsiaTheme="minorHAnsi"/>
          <w:sz w:val="28"/>
          <w:szCs w:val="28"/>
          <w:lang w:eastAsia="en-US"/>
        </w:rPr>
        <w:t>статью 71 Устава дополнить част</w:t>
      </w:r>
      <w:r w:rsidR="001242C2">
        <w:rPr>
          <w:rFonts w:eastAsiaTheme="minorHAnsi"/>
          <w:sz w:val="28"/>
          <w:szCs w:val="28"/>
          <w:lang w:eastAsia="en-US"/>
        </w:rPr>
        <w:t>ями</w:t>
      </w:r>
      <w:r w:rsidR="00E734A7">
        <w:rPr>
          <w:rFonts w:eastAsiaTheme="minorHAnsi"/>
          <w:sz w:val="28"/>
          <w:szCs w:val="28"/>
          <w:lang w:eastAsia="en-US"/>
        </w:rPr>
        <w:t xml:space="preserve"> </w:t>
      </w:r>
      <w:r w:rsidR="00881C9B">
        <w:rPr>
          <w:rFonts w:eastAsiaTheme="minorHAnsi"/>
          <w:sz w:val="28"/>
          <w:szCs w:val="28"/>
          <w:lang w:eastAsia="en-US"/>
        </w:rPr>
        <w:t>7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="00881C9B">
        <w:rPr>
          <w:rFonts w:eastAsiaTheme="minorHAnsi"/>
          <w:sz w:val="28"/>
          <w:szCs w:val="28"/>
          <w:lang w:eastAsia="en-US"/>
        </w:rPr>
        <w:t>8</w:t>
      </w:r>
      <w:r w:rsidR="00E734A7"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881C9B" w:rsidRDefault="00E734A7" w:rsidP="00881C9B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«7. </w:t>
      </w:r>
      <w:r w:rsidR="00881C9B">
        <w:rPr>
          <w:rFonts w:eastAsiaTheme="minorHAnsi"/>
          <w:sz w:val="28"/>
          <w:szCs w:val="28"/>
          <w:lang w:eastAsia="en-US"/>
        </w:rPr>
        <w:t>Органы администрации Анжеро-Судженского городского округа осуществляют ведение реестров муниципального имущества в порядке, установленном уполномоченным Правительством Российской Федерации федерального органа исполнительной власти.</w:t>
      </w:r>
    </w:p>
    <w:p w:rsidR="00E734A7" w:rsidRDefault="00881C9B" w:rsidP="002D2910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8. </w:t>
      </w:r>
      <w:r w:rsidR="00E734A7">
        <w:rPr>
          <w:rFonts w:eastAsiaTheme="minorHAnsi"/>
          <w:sz w:val="28"/>
          <w:szCs w:val="28"/>
          <w:lang w:eastAsia="en-US"/>
        </w:rPr>
        <w:t xml:space="preserve">Органы местного самоуправления Анжеро-Судженского городского округа осуществляют передачу в безвозмездное владение и пользование объектов </w:t>
      </w:r>
      <w:proofErr w:type="spellStart"/>
      <w:r w:rsidR="00E734A7">
        <w:rPr>
          <w:rFonts w:eastAsiaTheme="minorHAnsi"/>
          <w:sz w:val="28"/>
          <w:szCs w:val="28"/>
          <w:lang w:eastAsia="en-US"/>
        </w:rPr>
        <w:t>электросетевого</w:t>
      </w:r>
      <w:proofErr w:type="spellEnd"/>
      <w:r w:rsidR="00E734A7">
        <w:rPr>
          <w:rFonts w:eastAsiaTheme="minorHAnsi"/>
          <w:sz w:val="28"/>
          <w:szCs w:val="28"/>
          <w:lang w:eastAsia="en-US"/>
        </w:rPr>
        <w:t xml:space="preserve"> хозяйства, находящихся в муниципальной собственности, </w:t>
      </w:r>
      <w:proofErr w:type="spellStart"/>
      <w:r w:rsidR="00E734A7">
        <w:rPr>
          <w:rFonts w:eastAsiaTheme="minorHAnsi"/>
          <w:sz w:val="28"/>
          <w:szCs w:val="28"/>
          <w:lang w:eastAsia="en-US"/>
        </w:rPr>
        <w:t>системообразующей</w:t>
      </w:r>
      <w:proofErr w:type="spellEnd"/>
      <w:r w:rsidR="00E734A7">
        <w:rPr>
          <w:rFonts w:eastAsiaTheme="minorHAnsi"/>
          <w:sz w:val="28"/>
          <w:szCs w:val="28"/>
          <w:lang w:eastAsia="en-US"/>
        </w:rPr>
        <w:t xml:space="preserve"> территориальной сетевой организации или территориальной сетевой организации, действующих в границах субъекта Российской Федерации, в случаях, порядке и на условиях, которые </w:t>
      </w:r>
      <w:r w:rsidR="00E734A7">
        <w:rPr>
          <w:rFonts w:eastAsiaTheme="minorHAnsi"/>
          <w:sz w:val="28"/>
          <w:szCs w:val="28"/>
          <w:lang w:eastAsia="en-US"/>
        </w:rPr>
        <w:lastRenderedPageBreak/>
        <w:t>установлены законодательством Российской</w:t>
      </w:r>
      <w:r w:rsidR="00821A51">
        <w:rPr>
          <w:rFonts w:eastAsiaTheme="minorHAnsi"/>
          <w:sz w:val="28"/>
          <w:szCs w:val="28"/>
          <w:lang w:eastAsia="en-US"/>
        </w:rPr>
        <w:t xml:space="preserve"> Федерации об электроэнергетике</w:t>
      </w:r>
      <w:proofErr w:type="gramStart"/>
      <w:r w:rsidR="00821A51">
        <w:rPr>
          <w:rFonts w:eastAsiaTheme="minorHAnsi"/>
          <w:sz w:val="28"/>
          <w:szCs w:val="28"/>
          <w:lang w:eastAsia="en-US"/>
        </w:rPr>
        <w:t>.»</w:t>
      </w:r>
      <w:r w:rsidR="002D2910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7666A8" w:rsidRPr="00394FD6" w:rsidRDefault="007666A8" w:rsidP="00E11B80">
      <w:pPr>
        <w:pStyle w:val="a5"/>
        <w:widowControl/>
        <w:numPr>
          <w:ilvl w:val="0"/>
          <w:numId w:val="1"/>
        </w:numPr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94FD6">
        <w:rPr>
          <w:rFonts w:eastAsiaTheme="minorHAnsi"/>
          <w:sz w:val="28"/>
          <w:szCs w:val="28"/>
          <w:lang w:eastAsia="en-US"/>
        </w:rPr>
        <w:t>Настоящее решение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установленном федеральным законом порядке, а также официальному опубликованию в массовой газете Анжеро-Судженского городского округа «Наш город» в течение семи дней со дня поступления уведомления о включении сведений о муниципальном правовом акте в государственный реестр уставов муниципальных образований субъекта Российской Федерации</w:t>
      </w:r>
      <w:proofErr w:type="gramEnd"/>
      <w:r w:rsidRPr="00394FD6">
        <w:rPr>
          <w:rFonts w:eastAsiaTheme="minorHAnsi"/>
          <w:sz w:val="28"/>
          <w:szCs w:val="28"/>
          <w:lang w:eastAsia="en-US"/>
        </w:rPr>
        <w:t xml:space="preserve"> и вступает в силу после его опубликования в массовой газете «Наш город».</w:t>
      </w:r>
    </w:p>
    <w:p w:rsidR="007666A8" w:rsidRPr="00394FD6" w:rsidRDefault="007666A8" w:rsidP="007666A8">
      <w:pPr>
        <w:pStyle w:val="a5"/>
        <w:widowControl/>
        <w:ind w:left="540"/>
        <w:jc w:val="both"/>
        <w:rPr>
          <w:rFonts w:eastAsiaTheme="minorHAnsi"/>
          <w:sz w:val="28"/>
          <w:szCs w:val="28"/>
          <w:lang w:eastAsia="en-US"/>
        </w:rPr>
      </w:pPr>
    </w:p>
    <w:p w:rsidR="007666A8" w:rsidRPr="00394FD6" w:rsidRDefault="007666A8" w:rsidP="007666A8">
      <w:pPr>
        <w:rPr>
          <w:sz w:val="28"/>
          <w:szCs w:val="28"/>
        </w:rPr>
      </w:pPr>
      <w:r w:rsidRPr="00394FD6">
        <w:rPr>
          <w:sz w:val="28"/>
          <w:szCs w:val="28"/>
        </w:rPr>
        <w:t xml:space="preserve">Председатель Совета </w:t>
      </w:r>
      <w:proofErr w:type="gramStart"/>
      <w:r w:rsidRPr="00394FD6">
        <w:rPr>
          <w:sz w:val="28"/>
          <w:szCs w:val="28"/>
        </w:rPr>
        <w:t>народных</w:t>
      </w:r>
      <w:proofErr w:type="gramEnd"/>
      <w:r w:rsidRPr="00394FD6">
        <w:rPr>
          <w:sz w:val="28"/>
          <w:szCs w:val="28"/>
        </w:rPr>
        <w:t xml:space="preserve"> </w:t>
      </w:r>
    </w:p>
    <w:p w:rsidR="007666A8" w:rsidRPr="00394FD6" w:rsidRDefault="007666A8" w:rsidP="007666A8">
      <w:pPr>
        <w:rPr>
          <w:sz w:val="28"/>
          <w:szCs w:val="28"/>
        </w:rPr>
      </w:pPr>
      <w:r w:rsidRPr="00394FD6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Pr="00394FD6">
        <w:rPr>
          <w:sz w:val="28"/>
          <w:szCs w:val="28"/>
        </w:rPr>
        <w:t xml:space="preserve">В.А. </w:t>
      </w:r>
      <w:proofErr w:type="spellStart"/>
      <w:r w:rsidRPr="00394FD6">
        <w:rPr>
          <w:sz w:val="28"/>
          <w:szCs w:val="28"/>
        </w:rPr>
        <w:t>Рогалис</w:t>
      </w:r>
      <w:proofErr w:type="spellEnd"/>
    </w:p>
    <w:p w:rsidR="007666A8" w:rsidRPr="00394FD6" w:rsidRDefault="007666A8" w:rsidP="007666A8">
      <w:pPr>
        <w:rPr>
          <w:sz w:val="28"/>
          <w:szCs w:val="28"/>
        </w:rPr>
      </w:pPr>
    </w:p>
    <w:p w:rsidR="007666A8" w:rsidRPr="00204568" w:rsidRDefault="007666A8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394FD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394FD6">
        <w:rPr>
          <w:sz w:val="28"/>
          <w:szCs w:val="28"/>
        </w:rPr>
        <w:t xml:space="preserve"> городского округа                              </w:t>
      </w:r>
      <w:r>
        <w:rPr>
          <w:sz w:val="28"/>
          <w:szCs w:val="28"/>
        </w:rPr>
        <w:t xml:space="preserve">                               Д.В. </w:t>
      </w:r>
      <w:proofErr w:type="spellStart"/>
      <w:r>
        <w:rPr>
          <w:sz w:val="28"/>
          <w:szCs w:val="28"/>
        </w:rPr>
        <w:t>Ажичаков</w:t>
      </w:r>
      <w:proofErr w:type="spellEnd"/>
    </w:p>
    <w:sectPr w:rsidR="007666A8" w:rsidRPr="00204568" w:rsidSect="00291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451A8"/>
    <w:multiLevelType w:val="multilevel"/>
    <w:tmpl w:val="B016E096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2024" w:hanging="720"/>
      </w:pPr>
      <w:rPr>
        <w:color w:val="000000" w:themeColor="text1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1">
    <w:nsid w:val="176E7F22"/>
    <w:multiLevelType w:val="multilevel"/>
    <w:tmpl w:val="B016E096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color w:val="000000" w:themeColor="text1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</w:lvl>
    <w:lvl w:ilvl="3">
      <w:start w:val="1"/>
      <w:numFmt w:val="decimal"/>
      <w:isLgl/>
      <w:lvlText w:val="%1.%2.%3.%4."/>
      <w:lvlJc w:val="left"/>
      <w:pPr>
        <w:ind w:left="1620" w:hanging="1080"/>
      </w:pPr>
    </w:lvl>
    <w:lvl w:ilvl="4">
      <w:start w:val="1"/>
      <w:numFmt w:val="decimal"/>
      <w:isLgl/>
      <w:lvlText w:val="%1.%2.%3.%4.%5."/>
      <w:lvlJc w:val="left"/>
      <w:pPr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2">
    <w:nsid w:val="1AD642E1"/>
    <w:multiLevelType w:val="hybridMultilevel"/>
    <w:tmpl w:val="876484C4"/>
    <w:lvl w:ilvl="0" w:tplc="C9569FD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B647F5A"/>
    <w:multiLevelType w:val="hybridMultilevel"/>
    <w:tmpl w:val="FAB0D3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7666A8"/>
    <w:rsid w:val="000004BD"/>
    <w:rsid w:val="000829B8"/>
    <w:rsid w:val="000947B5"/>
    <w:rsid w:val="000E1CBD"/>
    <w:rsid w:val="000E22B1"/>
    <w:rsid w:val="00101C2F"/>
    <w:rsid w:val="001242C2"/>
    <w:rsid w:val="001745D3"/>
    <w:rsid w:val="001E71C2"/>
    <w:rsid w:val="00204568"/>
    <w:rsid w:val="00220EFD"/>
    <w:rsid w:val="0026349A"/>
    <w:rsid w:val="0029179B"/>
    <w:rsid w:val="00297338"/>
    <w:rsid w:val="002C0A8D"/>
    <w:rsid w:val="002C1037"/>
    <w:rsid w:val="002D2910"/>
    <w:rsid w:val="00337446"/>
    <w:rsid w:val="003C60EC"/>
    <w:rsid w:val="003E0C3E"/>
    <w:rsid w:val="003E3305"/>
    <w:rsid w:val="00415863"/>
    <w:rsid w:val="004578E4"/>
    <w:rsid w:val="004965C4"/>
    <w:rsid w:val="004E204D"/>
    <w:rsid w:val="00520E54"/>
    <w:rsid w:val="0052464D"/>
    <w:rsid w:val="00542D3F"/>
    <w:rsid w:val="0057007D"/>
    <w:rsid w:val="00584AEA"/>
    <w:rsid w:val="005B4218"/>
    <w:rsid w:val="005C4C9C"/>
    <w:rsid w:val="006823DD"/>
    <w:rsid w:val="006832E8"/>
    <w:rsid w:val="006A76D6"/>
    <w:rsid w:val="006C37ED"/>
    <w:rsid w:val="006D1FCE"/>
    <w:rsid w:val="006F34BA"/>
    <w:rsid w:val="007472BA"/>
    <w:rsid w:val="00753467"/>
    <w:rsid w:val="007666A8"/>
    <w:rsid w:val="007E74BE"/>
    <w:rsid w:val="007F46DE"/>
    <w:rsid w:val="00821A51"/>
    <w:rsid w:val="008251E7"/>
    <w:rsid w:val="008266C9"/>
    <w:rsid w:val="00827230"/>
    <w:rsid w:val="00881C9B"/>
    <w:rsid w:val="009327F5"/>
    <w:rsid w:val="00942AAC"/>
    <w:rsid w:val="0095452F"/>
    <w:rsid w:val="00A37390"/>
    <w:rsid w:val="00A5124A"/>
    <w:rsid w:val="00AB4F08"/>
    <w:rsid w:val="00AE0C23"/>
    <w:rsid w:val="00AE4A15"/>
    <w:rsid w:val="00AE4B7A"/>
    <w:rsid w:val="00B72737"/>
    <w:rsid w:val="00B76A0D"/>
    <w:rsid w:val="00C44602"/>
    <w:rsid w:val="00D44591"/>
    <w:rsid w:val="00D52F69"/>
    <w:rsid w:val="00DD7E22"/>
    <w:rsid w:val="00E11B80"/>
    <w:rsid w:val="00E17DA5"/>
    <w:rsid w:val="00E4076D"/>
    <w:rsid w:val="00E63673"/>
    <w:rsid w:val="00E734A7"/>
    <w:rsid w:val="00F42365"/>
    <w:rsid w:val="00F75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6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6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66A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666A8"/>
    <w:pPr>
      <w:ind w:left="720"/>
      <w:contextualSpacing/>
    </w:pPr>
  </w:style>
  <w:style w:type="paragraph" w:customStyle="1" w:styleId="ConsPlusNormal">
    <w:name w:val="ConsPlusNormal"/>
    <w:rsid w:val="009327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84&amp;n=134283&amp;dst=101587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05DA896D2972D54D71C261630EB65959091A3A4551C78D30DAAFA8D15C144CD22BF7B97D24CBC24CF67C08ED5KECF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05DA896D2972D54D71C381B26873990909AF8A1571C778350FBFCDA4A91429870FF25CE8109F729CF78DC8ED5F27A4CA4KFCEF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login.consultant.ru/link/?req=doc&amp;base=LAW&amp;n=4541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84&amp;n=134283&amp;dst=1015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781</TotalTime>
  <Pages>3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220</dc:creator>
  <cp:lastModifiedBy>220</cp:lastModifiedBy>
  <cp:revision>23</cp:revision>
  <cp:lastPrinted>2024-08-31T11:15:00Z</cp:lastPrinted>
  <dcterms:created xsi:type="dcterms:W3CDTF">2024-07-23T04:40:00Z</dcterms:created>
  <dcterms:modified xsi:type="dcterms:W3CDTF">2024-09-03T12:59:00Z</dcterms:modified>
</cp:coreProperties>
</file>