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C6" w:rsidRPr="0055454B" w:rsidRDefault="008F2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</w:rPr>
        <w:t>Отчет</w:t>
      </w:r>
    </w:p>
    <w:p w:rsidR="008F27C6" w:rsidRPr="0055454B" w:rsidRDefault="008F27C6" w:rsidP="00645E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</w:rPr>
        <w:t>об использовании имущества</w:t>
      </w:r>
      <w:r w:rsidR="00645E5E" w:rsidRPr="0055454B">
        <w:rPr>
          <w:rFonts w:ascii="Times New Roman" w:hAnsi="Times New Roman" w:cs="Times New Roman"/>
          <w:sz w:val="24"/>
          <w:szCs w:val="24"/>
        </w:rPr>
        <w:t xml:space="preserve"> </w:t>
      </w:r>
      <w:r w:rsidRPr="0055454B">
        <w:rPr>
          <w:rFonts w:ascii="Times New Roman" w:hAnsi="Times New Roman" w:cs="Times New Roman"/>
          <w:sz w:val="24"/>
          <w:szCs w:val="24"/>
        </w:rPr>
        <w:t xml:space="preserve">фонда </w:t>
      </w:r>
    </w:p>
    <w:p w:rsidR="008F27C6" w:rsidRPr="0055454B" w:rsidRDefault="008F2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</w:rPr>
        <w:t>за</w:t>
      </w:r>
      <w:r w:rsidR="003C77DD" w:rsidRPr="0055454B">
        <w:rPr>
          <w:rFonts w:ascii="Times New Roman" w:hAnsi="Times New Roman" w:cs="Times New Roman"/>
          <w:sz w:val="24"/>
          <w:szCs w:val="24"/>
        </w:rPr>
        <w:t xml:space="preserve"> </w:t>
      </w:r>
      <w:r w:rsidR="003C77DD" w:rsidRPr="0055454B">
        <w:rPr>
          <w:rFonts w:ascii="Times New Roman" w:hAnsi="Times New Roman" w:cs="Times New Roman"/>
          <w:sz w:val="24"/>
          <w:szCs w:val="24"/>
          <w:u w:val="single"/>
        </w:rPr>
        <w:t>2014</w:t>
      </w:r>
      <w:r w:rsidRPr="0055454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F27C6" w:rsidRPr="0055454B" w:rsidRDefault="008F27C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C77DD" w:rsidRPr="0055454B" w:rsidRDefault="003C77DD" w:rsidP="00774DC8">
      <w:pPr>
        <w:pStyle w:val="ConsPlusNonformat"/>
        <w:tabs>
          <w:tab w:val="left" w:pos="864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  <w:u w:val="single"/>
        </w:rPr>
        <w:t>Муниципальный некоммерческий ф</w:t>
      </w:r>
      <w:r w:rsidR="00774DC8">
        <w:rPr>
          <w:rFonts w:ascii="Times New Roman" w:hAnsi="Times New Roman" w:cs="Times New Roman"/>
          <w:sz w:val="24"/>
          <w:szCs w:val="24"/>
          <w:u w:val="single"/>
        </w:rPr>
        <w:t xml:space="preserve">онд поддержки малого и среднего </w:t>
      </w:r>
      <w:r w:rsidRPr="0055454B">
        <w:rPr>
          <w:rFonts w:ascii="Times New Roman" w:hAnsi="Times New Roman" w:cs="Times New Roman"/>
          <w:sz w:val="24"/>
          <w:szCs w:val="24"/>
          <w:u w:val="single"/>
        </w:rPr>
        <w:t>предпринимательства</w:t>
      </w:r>
    </w:p>
    <w:p w:rsidR="008F27C6" w:rsidRPr="0055454B" w:rsidRDefault="003C77DD" w:rsidP="00774D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 w:rsidRPr="0055454B">
        <w:rPr>
          <w:rFonts w:ascii="Times New Roman" w:hAnsi="Times New Roman" w:cs="Times New Roman"/>
          <w:sz w:val="24"/>
          <w:szCs w:val="24"/>
          <w:u w:val="single"/>
        </w:rPr>
        <w:t>.А</w:t>
      </w:r>
      <w:proofErr w:type="gramEnd"/>
      <w:r w:rsidRPr="0055454B">
        <w:rPr>
          <w:rFonts w:ascii="Times New Roman" w:hAnsi="Times New Roman" w:cs="Times New Roman"/>
          <w:sz w:val="24"/>
          <w:szCs w:val="24"/>
          <w:u w:val="single"/>
        </w:rPr>
        <w:t>нжеро-Судженск</w:t>
      </w:r>
      <w:r w:rsidR="00645E5E" w:rsidRPr="0055454B">
        <w:rPr>
          <w:rFonts w:ascii="Times New Roman" w:hAnsi="Times New Roman" w:cs="Times New Roman"/>
          <w:sz w:val="24"/>
          <w:szCs w:val="24"/>
          <w:u w:val="single"/>
        </w:rPr>
        <w:t xml:space="preserve"> (до 19.12.2014 НФ «Бизнес-инкубатор»)</w:t>
      </w:r>
    </w:p>
    <w:p w:rsidR="008F27C6" w:rsidRPr="00774DC8" w:rsidRDefault="008F27C6" w:rsidP="00774DC8">
      <w:pPr>
        <w:pStyle w:val="ConsPlusNonformat"/>
        <w:jc w:val="center"/>
        <w:rPr>
          <w:rFonts w:asciiTheme="minorHAnsi" w:hAnsiTheme="minorHAnsi" w:cstheme="minorHAnsi"/>
        </w:rPr>
      </w:pPr>
      <w:r w:rsidRPr="00774DC8">
        <w:rPr>
          <w:rFonts w:asciiTheme="minorHAnsi" w:hAnsiTheme="minorHAnsi" w:cstheme="minorHAnsi"/>
        </w:rPr>
        <w:t>(полное наименование фонда)</w:t>
      </w:r>
    </w:p>
    <w:p w:rsidR="008F27C6" w:rsidRPr="0055454B" w:rsidRDefault="003C77DD" w:rsidP="00774DC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5454B">
        <w:rPr>
          <w:rFonts w:ascii="Times New Roman" w:hAnsi="Times New Roman" w:cs="Times New Roman"/>
          <w:sz w:val="24"/>
          <w:szCs w:val="24"/>
          <w:u w:val="single"/>
        </w:rPr>
        <w:t xml:space="preserve">652470,Кемеровская обл., </w:t>
      </w:r>
      <w:r w:rsidR="00AD7DC7">
        <w:rPr>
          <w:rFonts w:ascii="Times New Roman" w:hAnsi="Times New Roman" w:cs="Times New Roman"/>
          <w:sz w:val="24"/>
          <w:szCs w:val="24"/>
          <w:u w:val="single"/>
        </w:rPr>
        <w:t>г. Анжеро-Судженск, ул. Ленина, 7</w:t>
      </w:r>
    </w:p>
    <w:p w:rsidR="008F27C6" w:rsidRPr="00774DC8" w:rsidRDefault="008F27C6" w:rsidP="00774DC8">
      <w:pPr>
        <w:pStyle w:val="ConsPlusNonformat"/>
        <w:jc w:val="center"/>
        <w:rPr>
          <w:rFonts w:asciiTheme="minorHAnsi" w:hAnsiTheme="minorHAnsi" w:cstheme="minorHAnsi"/>
        </w:rPr>
      </w:pPr>
      <w:r w:rsidRPr="00774DC8">
        <w:rPr>
          <w:rFonts w:asciiTheme="minorHAnsi" w:hAnsiTheme="minorHAnsi" w:cstheme="minorHAnsi"/>
        </w:rPr>
        <w:t>(адрес (место нахождения) фонда)</w:t>
      </w:r>
    </w:p>
    <w:p w:rsidR="008F27C6" w:rsidRPr="0055454B" w:rsidRDefault="008F2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00"/>
        <w:gridCol w:w="6360"/>
        <w:gridCol w:w="2280"/>
      </w:tblGrid>
      <w:tr w:rsidR="008F27C6" w:rsidRPr="0055454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расходовании денежных средств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8F27C6" w:rsidRPr="0055454B"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6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Вид расходования: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1.1.1. Расходы на социальную и благотворительную помощь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1.1.2. Расходы на проведение конференций, совещаний, семинаров и т.п.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1.1.3. Расходы, связа</w:t>
            </w:r>
            <w:r w:rsidR="00580090">
              <w:rPr>
                <w:rFonts w:ascii="Times New Roman" w:hAnsi="Times New Roman" w:cs="Times New Roman"/>
                <w:sz w:val="24"/>
                <w:szCs w:val="24"/>
              </w:rPr>
              <w:t>нные с оплатой труда (включая от</w:t>
            </w: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числения</w:t>
            </w:r>
            <w:r w:rsidR="00580090">
              <w:rPr>
                <w:rFonts w:ascii="Times New Roman" w:hAnsi="Times New Roman" w:cs="Times New Roman"/>
                <w:sz w:val="24"/>
                <w:szCs w:val="24"/>
              </w:rPr>
              <w:t xml:space="preserve"> во внебюджетные фонды</w:t>
            </w: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E6B" w:rsidRPr="0055454B" w:rsidRDefault="00223E6B" w:rsidP="00223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700 453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1.1.4. Расходы на служебные командировки и деловые поездки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83342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1.1.5. Расходы, связанные с содержанием и эксплуатацией помещений, зданий, автомобильного транспорта и иного имущества</w:t>
            </w:r>
            <w:r w:rsidR="0077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DC8" w:rsidRPr="00774D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(аренда, услуги связи)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223E6B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181114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1.1.6. Расходы на приобретение основных средств, инвентаря и иного имущества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1.1.7. Расходы на уплату налогов и прочих обязательных платежей в бюджеты различного уровня;</w:t>
            </w:r>
          </w:p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судебные расходы и арбитражные сборы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FE1C8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29155</w:t>
            </w:r>
          </w:p>
          <w:p w:rsidR="00FE1C8A" w:rsidRPr="0055454B" w:rsidRDefault="00FE1C8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 xml:space="preserve">1.1.8. </w:t>
            </w:r>
            <w:r w:rsidR="00885B34" w:rsidRPr="00774DC8">
              <w:rPr>
                <w:rFonts w:ascii="Times New Roman" w:hAnsi="Times New Roman" w:cs="Times New Roman"/>
                <w:sz w:val="24"/>
                <w:szCs w:val="24"/>
              </w:rPr>
              <w:t>Прочие хозяйственные расходы</w:t>
            </w:r>
            <w:r w:rsidR="00774D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DC8" w:rsidRPr="00774D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(банковские услуги, канцтовары, отправка писем</w:t>
            </w:r>
            <w:r w:rsidR="00774D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 прочее</w:t>
            </w:r>
            <w:r w:rsidR="00774DC8" w:rsidRPr="00774DC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85B34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3E6B">
              <w:rPr>
                <w:rFonts w:ascii="Times New Roman" w:hAnsi="Times New Roman" w:cs="Times New Roman"/>
                <w:sz w:val="24"/>
                <w:szCs w:val="24"/>
              </w:rPr>
              <w:t>7568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1.1.9. Израсходовано денежных сре</w:t>
            </w:r>
            <w:proofErr w:type="gramStart"/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дств вс</w:t>
            </w:r>
            <w:proofErr w:type="gramEnd"/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его: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83342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939009</w:t>
            </w:r>
          </w:p>
        </w:tc>
      </w:tr>
      <w:tr w:rsidR="008F27C6" w:rsidRPr="0055454B"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Сведения о фактическом использовании иного имущества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Способ использования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7"/>
            <w:bookmarkEnd w:id="0"/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2.1. Наименование имущества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2.1.1. __________________________________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2.1.2. __________________________________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2.1.3. __________________________________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5454B"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Сведения о расходовании предоставленных физическим и юридическим лицам денежных средств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proofErr w:type="gramStart"/>
            <w:r w:rsidR="003C77DD" w:rsidRPr="00554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К(</w:t>
            </w:r>
            <w:proofErr w:type="gramEnd"/>
            <w:r w:rsidR="003C77DD" w:rsidRPr="00554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Ф)Х </w:t>
            </w:r>
            <w:proofErr w:type="spellStart"/>
            <w:r w:rsidR="003C77DD" w:rsidRPr="00554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Еремеева</w:t>
            </w:r>
            <w:proofErr w:type="spellEnd"/>
            <w:r w:rsidR="003C77DD" w:rsidRPr="00554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Т.В.</w:t>
            </w:r>
            <w:r w:rsidRPr="00554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FE1C8A" w:rsidRPr="00554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</w:t>
            </w:r>
            <w:proofErr w:type="spellStart"/>
            <w:r w:rsidR="00FE1C8A" w:rsidRPr="00554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займ</w:t>
            </w:r>
            <w:proofErr w:type="spellEnd"/>
            <w:r w:rsidR="00FE1C8A" w:rsidRPr="00554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  <w:r w:rsidRPr="005545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3C77DD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3.2. ___________________________________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5454B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3.3. ___________________________________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5454B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Сведения об использовании предоставленного физическим и юридическим лицам иного имущества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Назначение (цель) использования</w:t>
            </w:r>
          </w:p>
        </w:tc>
      </w:tr>
      <w:tr w:rsidR="008F27C6" w:rsidRPr="0055454B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имущества (по перечню согласно </w:t>
            </w:r>
            <w:hyperlink w:anchor="Par37" w:history="1">
              <w:r w:rsidRPr="0055454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пункту 2.1</w:t>
              </w:r>
            </w:hyperlink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F27C6" w:rsidRPr="0055454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4.1.1. 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5454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4.1.2. 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7C6" w:rsidRPr="0055454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F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54B">
              <w:rPr>
                <w:rFonts w:ascii="Times New Roman" w:hAnsi="Times New Roman" w:cs="Times New Roman"/>
                <w:sz w:val="24"/>
                <w:szCs w:val="24"/>
              </w:rPr>
              <w:t>4.1.3. _________________________________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27C6" w:rsidRPr="0055454B" w:rsidRDefault="008B0E2A" w:rsidP="008B0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F27C6" w:rsidRPr="0055454B" w:rsidRDefault="008F2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7C6" w:rsidRPr="0055454B" w:rsidRDefault="008F2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</w:rPr>
        <w:t xml:space="preserve">    Достоверность и полноту сведений подтверждаю.</w:t>
      </w:r>
    </w:p>
    <w:p w:rsidR="008F27C6" w:rsidRPr="0055454B" w:rsidRDefault="008F27C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27C6" w:rsidRDefault="00FE1C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  <w:u w:val="single"/>
        </w:rPr>
        <w:t>Директор</w:t>
      </w:r>
      <w:r w:rsidR="008B0E2A">
        <w:rPr>
          <w:rFonts w:ascii="Times New Roman" w:hAnsi="Times New Roman" w:cs="Times New Roman"/>
          <w:sz w:val="24"/>
          <w:szCs w:val="24"/>
        </w:rPr>
        <w:t xml:space="preserve"> </w:t>
      </w:r>
      <w:r w:rsidRPr="005545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B0E2A">
        <w:rPr>
          <w:rFonts w:ascii="Times New Roman" w:hAnsi="Times New Roman" w:cs="Times New Roman"/>
          <w:sz w:val="24"/>
          <w:szCs w:val="24"/>
          <w:u w:val="single"/>
        </w:rPr>
        <w:t>Муниципального некоммерческого Ф</w:t>
      </w:r>
      <w:r w:rsidRPr="0055454B">
        <w:rPr>
          <w:rFonts w:ascii="Times New Roman" w:hAnsi="Times New Roman" w:cs="Times New Roman"/>
          <w:sz w:val="24"/>
          <w:szCs w:val="24"/>
          <w:u w:val="single"/>
        </w:rPr>
        <w:t>онд</w:t>
      </w:r>
      <w:r w:rsidR="008B0E2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55454B">
        <w:rPr>
          <w:rFonts w:ascii="Times New Roman" w:hAnsi="Times New Roman" w:cs="Times New Roman"/>
          <w:sz w:val="24"/>
          <w:szCs w:val="24"/>
          <w:u w:val="single"/>
        </w:rPr>
        <w:t xml:space="preserve"> поддержки малого и среднего предпринимательства г</w:t>
      </w:r>
      <w:proofErr w:type="gramStart"/>
      <w:r w:rsidRPr="0055454B">
        <w:rPr>
          <w:rFonts w:ascii="Times New Roman" w:hAnsi="Times New Roman" w:cs="Times New Roman"/>
          <w:sz w:val="24"/>
          <w:szCs w:val="24"/>
          <w:u w:val="single"/>
        </w:rPr>
        <w:t>.А</w:t>
      </w:r>
      <w:proofErr w:type="gramEnd"/>
      <w:r w:rsidRPr="0055454B">
        <w:rPr>
          <w:rFonts w:ascii="Times New Roman" w:hAnsi="Times New Roman" w:cs="Times New Roman"/>
          <w:sz w:val="24"/>
          <w:szCs w:val="24"/>
          <w:u w:val="single"/>
        </w:rPr>
        <w:t>нжеро-Судженск</w:t>
      </w:r>
      <w:r w:rsidR="008F27C6" w:rsidRPr="0055454B">
        <w:rPr>
          <w:rFonts w:ascii="Times New Roman" w:hAnsi="Times New Roman" w:cs="Times New Roman"/>
          <w:sz w:val="24"/>
          <w:szCs w:val="24"/>
        </w:rPr>
        <w:t>"</w:t>
      </w:r>
    </w:p>
    <w:p w:rsidR="008B0E2A" w:rsidRPr="0055454B" w:rsidRDefault="008B0E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0E2A" w:rsidRDefault="00FE1C8A" w:rsidP="008B0E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54B">
        <w:rPr>
          <w:rFonts w:ascii="Times New Roman" w:hAnsi="Times New Roman" w:cs="Times New Roman"/>
          <w:sz w:val="24"/>
          <w:szCs w:val="24"/>
          <w:u w:val="single"/>
        </w:rPr>
        <w:t>Каситская</w:t>
      </w:r>
      <w:proofErr w:type="spellEnd"/>
      <w:r w:rsidRPr="0055454B">
        <w:rPr>
          <w:rFonts w:ascii="Times New Roman" w:hAnsi="Times New Roman" w:cs="Times New Roman"/>
          <w:sz w:val="24"/>
          <w:szCs w:val="24"/>
          <w:u w:val="single"/>
        </w:rPr>
        <w:t xml:space="preserve"> Лариса Владимировна</w:t>
      </w:r>
    </w:p>
    <w:p w:rsidR="008F27C6" w:rsidRPr="008B0E2A" w:rsidRDefault="008F27C6" w:rsidP="008B0E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E2A">
        <w:rPr>
          <w:rFonts w:asciiTheme="minorHAnsi" w:hAnsiTheme="minorHAnsi" w:cstheme="minorHAnsi"/>
        </w:rPr>
        <w:t xml:space="preserve">(Ф.И.О.)                      </w:t>
      </w:r>
      <w:r w:rsidR="008B0E2A" w:rsidRPr="008B0E2A">
        <w:rPr>
          <w:rFonts w:asciiTheme="minorHAnsi" w:hAnsiTheme="minorHAnsi" w:cstheme="minorHAnsi"/>
        </w:rPr>
        <w:tab/>
      </w:r>
      <w:r w:rsidR="008B0E2A" w:rsidRPr="008B0E2A">
        <w:rPr>
          <w:rFonts w:asciiTheme="minorHAnsi" w:hAnsiTheme="minorHAnsi" w:cstheme="minorHAnsi"/>
        </w:rPr>
        <w:tab/>
      </w:r>
      <w:r w:rsidR="008B0E2A" w:rsidRPr="008B0E2A">
        <w:rPr>
          <w:rFonts w:asciiTheme="minorHAnsi" w:hAnsiTheme="minorHAnsi" w:cstheme="minorHAnsi"/>
        </w:rPr>
        <w:tab/>
      </w:r>
      <w:r w:rsidR="008B0E2A" w:rsidRPr="008B0E2A">
        <w:rPr>
          <w:rFonts w:asciiTheme="minorHAnsi" w:hAnsiTheme="minorHAnsi" w:cstheme="minorHAnsi"/>
        </w:rPr>
        <w:tab/>
      </w:r>
      <w:r w:rsidR="008B0E2A" w:rsidRPr="008B0E2A">
        <w:rPr>
          <w:rFonts w:asciiTheme="minorHAnsi" w:hAnsiTheme="minorHAnsi" w:cstheme="minorHAnsi"/>
        </w:rPr>
        <w:tab/>
      </w:r>
      <w:r w:rsidR="008B0E2A" w:rsidRPr="008B0E2A">
        <w:rPr>
          <w:rFonts w:asciiTheme="minorHAnsi" w:hAnsiTheme="minorHAnsi" w:cstheme="minorHAnsi"/>
        </w:rPr>
        <w:tab/>
      </w:r>
      <w:r w:rsidR="008B0E2A">
        <w:rPr>
          <w:rFonts w:asciiTheme="minorHAnsi" w:hAnsiTheme="minorHAnsi" w:cstheme="minorHAnsi"/>
        </w:rPr>
        <w:tab/>
      </w:r>
      <w:r w:rsidR="008B0E2A">
        <w:rPr>
          <w:rFonts w:asciiTheme="minorHAnsi" w:hAnsiTheme="minorHAnsi" w:cstheme="minorHAnsi"/>
        </w:rPr>
        <w:tab/>
      </w:r>
      <w:r w:rsidR="008B0E2A">
        <w:rPr>
          <w:rFonts w:asciiTheme="minorHAnsi" w:hAnsiTheme="minorHAnsi" w:cstheme="minorHAnsi"/>
        </w:rPr>
        <w:tab/>
      </w:r>
      <w:r w:rsidRPr="008B0E2A">
        <w:rPr>
          <w:rFonts w:asciiTheme="minorHAnsi" w:hAnsiTheme="minorHAnsi" w:cstheme="minorHAnsi"/>
        </w:rPr>
        <w:t>(подпись)</w:t>
      </w:r>
    </w:p>
    <w:p w:rsidR="008F27C6" w:rsidRPr="008B0E2A" w:rsidRDefault="008F27C6" w:rsidP="008B0E2A">
      <w:pPr>
        <w:pStyle w:val="ConsPlusNonformat"/>
        <w:jc w:val="center"/>
        <w:rPr>
          <w:rFonts w:asciiTheme="minorHAnsi" w:hAnsiTheme="minorHAnsi" w:cstheme="minorHAnsi"/>
        </w:rPr>
      </w:pPr>
    </w:p>
    <w:p w:rsidR="008F27C6" w:rsidRDefault="008F27C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</w:rPr>
        <w:t xml:space="preserve">    Лицо, ответственное за ведение бухгалтерского учета:</w:t>
      </w:r>
    </w:p>
    <w:p w:rsidR="008B0E2A" w:rsidRPr="0055454B" w:rsidRDefault="008B0E2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0E2A" w:rsidRDefault="00FE1C8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</w:rPr>
        <w:t xml:space="preserve">  </w:t>
      </w:r>
      <w:r w:rsidRPr="0055454B">
        <w:rPr>
          <w:rFonts w:ascii="Times New Roman" w:hAnsi="Times New Roman" w:cs="Times New Roman"/>
          <w:sz w:val="24"/>
          <w:szCs w:val="24"/>
          <w:u w:val="single"/>
        </w:rPr>
        <w:t>Пономарева Татьяна Алексеевна, бухгалтер</w:t>
      </w:r>
      <w:r w:rsidRPr="0055454B">
        <w:rPr>
          <w:rFonts w:ascii="Times New Roman" w:hAnsi="Times New Roman" w:cs="Times New Roman"/>
          <w:sz w:val="24"/>
          <w:szCs w:val="24"/>
        </w:rPr>
        <w:t xml:space="preserve"> </w:t>
      </w:r>
      <w:r w:rsidR="008B0E2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F27C6" w:rsidRPr="0055454B" w:rsidRDefault="008F27C6" w:rsidP="008B0E2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E2A">
        <w:rPr>
          <w:rFonts w:asciiTheme="minorHAnsi" w:hAnsiTheme="minorHAnsi" w:cstheme="minorHAnsi"/>
        </w:rPr>
        <w:t xml:space="preserve">(Ф.И.О., должность)        </w:t>
      </w:r>
      <w:r w:rsidR="008B0E2A">
        <w:rPr>
          <w:rFonts w:asciiTheme="minorHAnsi" w:hAnsiTheme="minorHAnsi" w:cstheme="minorHAnsi"/>
        </w:rPr>
        <w:tab/>
      </w:r>
      <w:r w:rsidR="008B0E2A">
        <w:rPr>
          <w:rFonts w:asciiTheme="minorHAnsi" w:hAnsiTheme="minorHAnsi" w:cstheme="minorHAnsi"/>
        </w:rPr>
        <w:tab/>
      </w:r>
      <w:r w:rsidR="008B0E2A">
        <w:rPr>
          <w:rFonts w:asciiTheme="minorHAnsi" w:hAnsiTheme="minorHAnsi" w:cstheme="minorHAnsi"/>
        </w:rPr>
        <w:tab/>
      </w:r>
      <w:r w:rsidRPr="008B0E2A">
        <w:rPr>
          <w:rFonts w:asciiTheme="minorHAnsi" w:hAnsiTheme="minorHAnsi" w:cstheme="minorHAnsi"/>
        </w:rPr>
        <w:t xml:space="preserve">       </w:t>
      </w:r>
      <w:r w:rsidR="008B0E2A" w:rsidRPr="008B0E2A">
        <w:rPr>
          <w:rFonts w:asciiTheme="minorHAnsi" w:hAnsiTheme="minorHAnsi" w:cstheme="minorHAnsi"/>
        </w:rPr>
        <w:tab/>
      </w:r>
      <w:r w:rsidR="008B0E2A" w:rsidRPr="008B0E2A">
        <w:rPr>
          <w:rFonts w:asciiTheme="minorHAnsi" w:hAnsiTheme="minorHAnsi" w:cstheme="minorHAnsi"/>
        </w:rPr>
        <w:tab/>
      </w:r>
      <w:r w:rsidR="008B0E2A" w:rsidRPr="008B0E2A">
        <w:rPr>
          <w:rFonts w:asciiTheme="minorHAnsi" w:hAnsiTheme="minorHAnsi" w:cstheme="minorHAnsi"/>
        </w:rPr>
        <w:tab/>
      </w:r>
      <w:r w:rsidR="008B0E2A" w:rsidRPr="008B0E2A">
        <w:rPr>
          <w:rFonts w:asciiTheme="minorHAnsi" w:hAnsiTheme="minorHAnsi" w:cstheme="minorHAnsi"/>
        </w:rPr>
        <w:tab/>
      </w:r>
      <w:r w:rsidR="008B0E2A" w:rsidRPr="008B0E2A">
        <w:rPr>
          <w:rFonts w:asciiTheme="minorHAnsi" w:hAnsiTheme="minorHAnsi" w:cstheme="minorHAnsi"/>
        </w:rPr>
        <w:tab/>
      </w:r>
      <w:r w:rsidR="008B0E2A" w:rsidRPr="008B0E2A">
        <w:rPr>
          <w:rFonts w:asciiTheme="minorHAnsi" w:hAnsiTheme="minorHAnsi" w:cstheme="minorHAnsi"/>
        </w:rPr>
        <w:tab/>
      </w:r>
      <w:r w:rsidRPr="008B0E2A">
        <w:rPr>
          <w:rFonts w:asciiTheme="minorHAnsi" w:hAnsiTheme="minorHAnsi" w:cstheme="minorHAnsi"/>
        </w:rPr>
        <w:t xml:space="preserve"> (подпись)</w:t>
      </w:r>
    </w:p>
    <w:p w:rsidR="008F27C6" w:rsidRPr="0055454B" w:rsidRDefault="008F2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27C6" w:rsidRPr="0055454B" w:rsidRDefault="008F2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F27C6" w:rsidRPr="0055454B" w:rsidRDefault="008F27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454B">
        <w:rPr>
          <w:rFonts w:ascii="Times New Roman" w:hAnsi="Times New Roman" w:cs="Times New Roman"/>
          <w:sz w:val="24"/>
          <w:szCs w:val="24"/>
        </w:rPr>
        <w:t>Информация для сведения:</w:t>
      </w:r>
    </w:p>
    <w:p w:rsidR="008F27C6" w:rsidRPr="0055454B" w:rsidRDefault="008F27C6" w:rsidP="008B0E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1"/>
      <w:bookmarkEnd w:id="1"/>
      <w:r w:rsidRPr="0055454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proofErr w:type="spellStart"/>
        <w:r w:rsidRPr="0055454B">
          <w:rPr>
            <w:rFonts w:ascii="Times New Roman" w:hAnsi="Times New Roman" w:cs="Times New Roman"/>
            <w:color w:val="0000FF"/>
            <w:sz w:val="24"/>
            <w:szCs w:val="24"/>
          </w:rPr>
          <w:t>абз</w:t>
        </w:r>
        <w:proofErr w:type="spellEnd"/>
        <w:r w:rsidRPr="0055454B">
          <w:rPr>
            <w:rFonts w:ascii="Times New Roman" w:hAnsi="Times New Roman" w:cs="Times New Roman"/>
            <w:color w:val="0000FF"/>
            <w:sz w:val="24"/>
            <w:szCs w:val="24"/>
          </w:rPr>
          <w:t>. 2 п. 2 ст. 123.18</w:t>
        </w:r>
      </w:hyperlink>
      <w:r w:rsidRPr="0055454B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Федерации, </w:t>
      </w:r>
      <w:hyperlink r:id="rId5" w:history="1">
        <w:proofErr w:type="spellStart"/>
        <w:r w:rsidRPr="0055454B">
          <w:rPr>
            <w:rFonts w:ascii="Times New Roman" w:hAnsi="Times New Roman" w:cs="Times New Roman"/>
            <w:color w:val="0000FF"/>
            <w:sz w:val="24"/>
            <w:szCs w:val="24"/>
          </w:rPr>
          <w:t>абз</w:t>
        </w:r>
        <w:proofErr w:type="spellEnd"/>
        <w:r w:rsidRPr="0055454B">
          <w:rPr>
            <w:rFonts w:ascii="Times New Roman" w:hAnsi="Times New Roman" w:cs="Times New Roman"/>
            <w:color w:val="0000FF"/>
            <w:sz w:val="24"/>
            <w:szCs w:val="24"/>
          </w:rPr>
          <w:t>. 2 п. 2 ст. 7</w:t>
        </w:r>
      </w:hyperlink>
      <w:r w:rsidRPr="0055454B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N 7-ФЗ "О некоммерческих организациях" фонд обязан ежегодно публиковать отчеты об использовании своего имущества.</w:t>
      </w:r>
    </w:p>
    <w:p w:rsidR="008F27C6" w:rsidRDefault="008F27C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5454B">
        <w:rPr>
          <w:rFonts w:ascii="Times New Roman" w:hAnsi="Times New Roman" w:cs="Times New Roman"/>
          <w:i/>
          <w:iCs/>
          <w:color w:val="0000FF"/>
          <w:sz w:val="24"/>
          <w:szCs w:val="24"/>
        </w:rPr>
        <w:br/>
      </w:r>
    </w:p>
    <w:p w:rsidR="00440676" w:rsidRDefault="00440676"/>
    <w:sectPr w:rsidR="00440676" w:rsidSect="0015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8F27C6"/>
    <w:rsid w:val="001224A9"/>
    <w:rsid w:val="00223E6B"/>
    <w:rsid w:val="00302118"/>
    <w:rsid w:val="00321D0A"/>
    <w:rsid w:val="003C77DD"/>
    <w:rsid w:val="00440676"/>
    <w:rsid w:val="005308A7"/>
    <w:rsid w:val="0055454B"/>
    <w:rsid w:val="00580090"/>
    <w:rsid w:val="006238DD"/>
    <w:rsid w:val="00645E5E"/>
    <w:rsid w:val="006A01D5"/>
    <w:rsid w:val="00774DC8"/>
    <w:rsid w:val="00883342"/>
    <w:rsid w:val="00885B34"/>
    <w:rsid w:val="008B0E2A"/>
    <w:rsid w:val="008F27C6"/>
    <w:rsid w:val="00AD7DC7"/>
    <w:rsid w:val="00C414FC"/>
    <w:rsid w:val="00C93D89"/>
    <w:rsid w:val="00FE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2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3D4335828F27BDD83E64E41A45276D223AF7575A6C9410CDBD3D55A98E1F0998CEF7214E2FBDB6rEw1C" TargetMode="External"/><Relationship Id="rId4" Type="http://schemas.openxmlformats.org/officeDocument/2006/relationships/hyperlink" Target="consultantplus://offline/ref=2C3D4335828F27BDD83E64E41A45276D223AF4525B699410CDBD3D55A98E1F0998CEF7214827rBw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2015-02-25T02:03:00Z</dcterms:created>
  <dcterms:modified xsi:type="dcterms:W3CDTF">2015-04-23T04:06:00Z</dcterms:modified>
</cp:coreProperties>
</file>