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B8" w:rsidRPr="0055454B" w:rsidRDefault="000B4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454B">
        <w:rPr>
          <w:rFonts w:ascii="Times New Roman" w:hAnsi="Times New Roman"/>
          <w:sz w:val="24"/>
          <w:szCs w:val="24"/>
        </w:rPr>
        <w:t>Отчет</w:t>
      </w:r>
    </w:p>
    <w:p w:rsidR="000B4CB8" w:rsidRPr="0055454B" w:rsidRDefault="000B4CB8" w:rsidP="00645E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454B">
        <w:rPr>
          <w:rFonts w:ascii="Times New Roman" w:hAnsi="Times New Roman"/>
          <w:sz w:val="24"/>
          <w:szCs w:val="24"/>
        </w:rPr>
        <w:t xml:space="preserve">об использовании имущества фонда </w:t>
      </w:r>
    </w:p>
    <w:p w:rsidR="000B4CB8" w:rsidRPr="0055454B" w:rsidRDefault="000B4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454B">
        <w:rPr>
          <w:rFonts w:ascii="Times New Roman" w:hAnsi="Times New Roman"/>
          <w:sz w:val="24"/>
          <w:szCs w:val="24"/>
        </w:rPr>
        <w:t xml:space="preserve">за </w:t>
      </w:r>
      <w:r w:rsidRPr="0055454B">
        <w:rPr>
          <w:rFonts w:ascii="Times New Roman" w:hAnsi="Times New Roman"/>
          <w:sz w:val="24"/>
          <w:szCs w:val="24"/>
          <w:u w:val="single"/>
        </w:rPr>
        <w:t>201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55454B">
        <w:rPr>
          <w:rFonts w:ascii="Times New Roman" w:hAnsi="Times New Roman"/>
          <w:sz w:val="24"/>
          <w:szCs w:val="24"/>
        </w:rPr>
        <w:t xml:space="preserve"> год</w:t>
      </w:r>
    </w:p>
    <w:p w:rsidR="000B4CB8" w:rsidRPr="0055454B" w:rsidRDefault="000B4C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B4CB8" w:rsidRPr="0055454B" w:rsidRDefault="000B4CB8" w:rsidP="00AD7803">
      <w:pPr>
        <w:pStyle w:val="ConsPlusNonformat"/>
        <w:tabs>
          <w:tab w:val="left" w:pos="864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5454B">
        <w:rPr>
          <w:rFonts w:ascii="Times New Roman" w:hAnsi="Times New Roman" w:cs="Times New Roman"/>
          <w:sz w:val="24"/>
          <w:szCs w:val="24"/>
          <w:u w:val="single"/>
        </w:rPr>
        <w:t>Муниципальный некоммерческий ф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онд поддержки малого и среднего </w:t>
      </w:r>
      <w:r w:rsidRPr="0055454B">
        <w:rPr>
          <w:rFonts w:ascii="Times New Roman" w:hAnsi="Times New Roman" w:cs="Times New Roman"/>
          <w:sz w:val="24"/>
          <w:szCs w:val="24"/>
          <w:u w:val="single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54B">
        <w:rPr>
          <w:rFonts w:ascii="Times New Roman" w:hAnsi="Times New Roman" w:cs="Times New Roman"/>
          <w:sz w:val="24"/>
          <w:szCs w:val="24"/>
          <w:u w:val="single"/>
        </w:rPr>
        <w:t xml:space="preserve">г.Анжеро-Судженск </w:t>
      </w:r>
    </w:p>
    <w:p w:rsidR="000B4CB8" w:rsidRPr="00774DC8" w:rsidRDefault="000B4CB8" w:rsidP="00774DC8">
      <w:pPr>
        <w:pStyle w:val="ConsPlusNonformat"/>
        <w:jc w:val="center"/>
        <w:rPr>
          <w:rFonts w:ascii="Calibri" w:hAnsi="Calibri" w:cs="Calibri"/>
        </w:rPr>
      </w:pPr>
      <w:r w:rsidRPr="00774DC8">
        <w:rPr>
          <w:rFonts w:ascii="Calibri" w:hAnsi="Calibri" w:cs="Calibri"/>
        </w:rPr>
        <w:t>(полное наименование фонда)</w:t>
      </w:r>
    </w:p>
    <w:p w:rsidR="000B4CB8" w:rsidRPr="0055454B" w:rsidRDefault="00876EDA" w:rsidP="00774DC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5454B">
        <w:rPr>
          <w:rFonts w:ascii="Times New Roman" w:hAnsi="Times New Roman" w:cs="Times New Roman"/>
          <w:sz w:val="24"/>
          <w:szCs w:val="24"/>
          <w:u w:val="single"/>
        </w:rPr>
        <w:t>652470, Кемеровская</w:t>
      </w:r>
      <w:r w:rsidR="000B4CB8" w:rsidRPr="0055454B">
        <w:rPr>
          <w:rFonts w:ascii="Times New Roman" w:hAnsi="Times New Roman" w:cs="Times New Roman"/>
          <w:sz w:val="24"/>
          <w:szCs w:val="24"/>
          <w:u w:val="single"/>
        </w:rPr>
        <w:t xml:space="preserve"> обл., </w:t>
      </w:r>
      <w:r w:rsidR="000B4CB8">
        <w:rPr>
          <w:rFonts w:ascii="Times New Roman" w:hAnsi="Times New Roman" w:cs="Times New Roman"/>
          <w:sz w:val="24"/>
          <w:szCs w:val="24"/>
          <w:u w:val="single"/>
        </w:rPr>
        <w:t>г. Анжеро-Судженск, пер. Электрический 1А</w:t>
      </w:r>
    </w:p>
    <w:p w:rsidR="000B4CB8" w:rsidRPr="00774DC8" w:rsidRDefault="000B4CB8" w:rsidP="00774DC8">
      <w:pPr>
        <w:pStyle w:val="ConsPlusNonformat"/>
        <w:jc w:val="center"/>
        <w:rPr>
          <w:rFonts w:ascii="Calibri" w:hAnsi="Calibri" w:cs="Calibri"/>
        </w:rPr>
      </w:pPr>
      <w:r w:rsidRPr="00774DC8">
        <w:rPr>
          <w:rFonts w:ascii="Calibri" w:hAnsi="Calibri" w:cs="Calibri"/>
        </w:rPr>
        <w:t>(адрес (место нахождения) фонда)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360"/>
        <w:gridCol w:w="2280"/>
      </w:tblGrid>
      <w:tr w:rsidR="000B4CB8" w:rsidRPr="00E01C5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Сведения о фактическом расходовании денежных средств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Сумма (рублей)</w:t>
            </w:r>
          </w:p>
        </w:tc>
      </w:tr>
      <w:tr w:rsidR="000B4CB8" w:rsidRPr="00E01C5B"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Вид расходования:</w:t>
            </w:r>
          </w:p>
        </w:tc>
      </w:tr>
      <w:tr w:rsidR="000B4CB8" w:rsidRPr="00E01C5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1.1.1. Расходы на социальную и благотворительную помощь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B4CB8" w:rsidRPr="00E01C5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1.1.2. Расходы на проведение конференций, совещаний, семинаров и т.п.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B4CB8" w:rsidRPr="00E01C5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1.1.3. Расходы, связанные с оплатой труда (включая отчисления во внебюджетные фонды)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 w:rsidP="00223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462 338,96</w:t>
            </w:r>
          </w:p>
        </w:tc>
      </w:tr>
      <w:tr w:rsidR="000B4CB8" w:rsidRPr="00E01C5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1.1.4. Расходы на служебные командировки и деловые поездки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B8" w:rsidRPr="00E01C5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 xml:space="preserve">1.1.5. Расходы, связанные с содержанием и эксплуатацией помещений, зданий, автомобильного транспорта и иного имущества </w:t>
            </w:r>
            <w:r w:rsidR="00876ED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</w:t>
            </w:r>
            <w:r w:rsidR="00876EDA" w:rsidRPr="00E01C5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услуги</w:t>
            </w:r>
            <w:r w:rsidRPr="00E01C5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связи)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3 939,15</w:t>
            </w:r>
          </w:p>
        </w:tc>
      </w:tr>
      <w:tr w:rsidR="000B4CB8" w:rsidRPr="00E01C5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1.1.6. Расходы на приобретение основных средств, инвентаря и иного имущества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4CB8" w:rsidRPr="00E01C5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1.1.7. Расходы на уплату налогов и прочих обязательных платежей в бюджеты различного уровня;</w:t>
            </w:r>
          </w:p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судебные расходы и арбитражные сборы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19 398,00</w:t>
            </w:r>
          </w:p>
          <w:p w:rsidR="000B4CB8" w:rsidRPr="00E01C5B" w:rsidRDefault="000B4CB8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B8" w:rsidRPr="00E01C5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 xml:space="preserve">1.1.8. Прочие хозяйственные расходы </w:t>
            </w:r>
            <w:r w:rsidRPr="00E01C5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(банковские услуги, канцтовары, отправка писем, прочее)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 w:rsidP="007D5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36 479,33</w:t>
            </w:r>
          </w:p>
        </w:tc>
      </w:tr>
      <w:tr w:rsidR="000B4CB8" w:rsidRPr="00E01C5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1.1.9. Израсходовано денежных средств всего: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 w:rsidP="007A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522 15</w:t>
            </w:r>
            <w:r w:rsidR="007A5CF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,44</w:t>
            </w:r>
          </w:p>
        </w:tc>
      </w:tr>
      <w:tr w:rsidR="000B4CB8" w:rsidRPr="00E01C5B"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Сведения о фактическом использовании иного имущества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Способ использования</w:t>
            </w:r>
          </w:p>
        </w:tc>
      </w:tr>
      <w:tr w:rsidR="000B4CB8" w:rsidRPr="00E01C5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Par37"/>
            <w:bookmarkEnd w:id="0"/>
            <w:r w:rsidRPr="00E01C5B">
              <w:rPr>
                <w:rFonts w:ascii="Times New Roman" w:hAnsi="Times New Roman"/>
                <w:sz w:val="24"/>
                <w:szCs w:val="24"/>
              </w:rPr>
              <w:t>2.1. Наименование имущества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4CB8" w:rsidRPr="00E01C5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2.1.1. __________________________________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4CB8" w:rsidRPr="00E01C5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2.1.2. __________________________________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4CB8" w:rsidRPr="00E01C5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2.1.3. __________________________________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4CB8" w:rsidRPr="00E01C5B"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Сведения о расходовании предоставленных физическим и юридическим лицам денежных средств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Сумма (рублей)</w:t>
            </w:r>
          </w:p>
        </w:tc>
      </w:tr>
      <w:tr w:rsidR="000B4CB8" w:rsidRPr="00E01C5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 w:rsidP="0099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</w:t>
            </w:r>
            <w:r w:rsidR="00311A6C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320 000,00</w:t>
            </w:r>
          </w:p>
        </w:tc>
      </w:tr>
      <w:tr w:rsidR="000B4CB8" w:rsidRPr="00E01C5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 w:rsidP="0099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 xml:space="preserve">3.2. ИП </w:t>
            </w:r>
            <w:r>
              <w:rPr>
                <w:rFonts w:ascii="Times New Roman" w:hAnsi="Times New Roman"/>
                <w:sz w:val="24"/>
                <w:szCs w:val="24"/>
              </w:rPr>
              <w:t>Головин Г.К.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300 000</w:t>
            </w:r>
            <w:r w:rsidRPr="00E01C5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B4CB8" w:rsidRPr="00E01C5B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Сведения об использовании предоставленного физическим и юридическим лицам иного имущества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Назначение (цель) использования</w:t>
            </w:r>
          </w:p>
        </w:tc>
      </w:tr>
      <w:tr w:rsidR="000B4CB8" w:rsidRPr="00E01C5B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 xml:space="preserve">Наименование имущества (по перечню согласно </w:t>
            </w:r>
            <w:hyperlink w:anchor="Par37" w:history="1">
              <w:r w:rsidRPr="00E01C5B">
                <w:rPr>
                  <w:rFonts w:ascii="Times New Roman" w:hAnsi="Times New Roman"/>
                  <w:sz w:val="24"/>
                  <w:szCs w:val="24"/>
                </w:rPr>
                <w:t>пункту 2.1</w:t>
              </w:r>
            </w:hyperlink>
            <w:r w:rsidRPr="00E01C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B4CB8" w:rsidRPr="00E01C5B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4.1.1. _________________________________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4CB8" w:rsidRPr="00E01C5B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4.1.2. _________________________________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4CB8" w:rsidRPr="00E01C5B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4.1.3. _________________________________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CB8" w:rsidRPr="00E01C5B" w:rsidRDefault="000B4CB8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B4CB8" w:rsidRPr="005D00C6" w:rsidRDefault="000B4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B4CB8" w:rsidRPr="005D00C6" w:rsidRDefault="000B4C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00C6">
        <w:rPr>
          <w:rFonts w:ascii="Times New Roman" w:hAnsi="Times New Roman" w:cs="Times New Roman"/>
          <w:sz w:val="24"/>
          <w:szCs w:val="24"/>
        </w:rPr>
        <w:t xml:space="preserve">    Достоверность и полноту сведений подтверждаю.</w:t>
      </w:r>
    </w:p>
    <w:p w:rsidR="000B4CB8" w:rsidRPr="005D00C6" w:rsidRDefault="000B4CB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4CB8" w:rsidRPr="005D00C6" w:rsidRDefault="00876E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00C6">
        <w:rPr>
          <w:rFonts w:ascii="Times New Roman" w:hAnsi="Times New Roman" w:cs="Times New Roman"/>
          <w:sz w:val="24"/>
          <w:szCs w:val="24"/>
          <w:u w:val="single"/>
        </w:rPr>
        <w:t>Директор</w:t>
      </w:r>
      <w:r w:rsidRPr="005D00C6">
        <w:rPr>
          <w:rFonts w:ascii="Times New Roman" w:hAnsi="Times New Roman" w:cs="Times New Roman"/>
          <w:sz w:val="24"/>
          <w:szCs w:val="24"/>
        </w:rPr>
        <w:t xml:space="preserve"> </w:t>
      </w:r>
      <w:r w:rsidRPr="005D00C6">
        <w:rPr>
          <w:rFonts w:ascii="Times New Roman" w:hAnsi="Times New Roman" w:cs="Times New Roman"/>
          <w:sz w:val="24"/>
          <w:szCs w:val="24"/>
          <w:u w:val="single"/>
        </w:rPr>
        <w:t>Муниципального</w:t>
      </w:r>
      <w:r w:rsidR="000B4CB8" w:rsidRPr="005D00C6">
        <w:rPr>
          <w:rFonts w:ascii="Times New Roman" w:hAnsi="Times New Roman" w:cs="Times New Roman"/>
          <w:sz w:val="24"/>
          <w:szCs w:val="24"/>
          <w:u w:val="single"/>
        </w:rPr>
        <w:t xml:space="preserve"> некоммерческого Фонда поддержки малого и среднего предпринимательства г.Анжеро-Судженск</w:t>
      </w:r>
    </w:p>
    <w:p w:rsidR="000B4CB8" w:rsidRPr="005D00C6" w:rsidRDefault="000B4CB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4CB8" w:rsidRPr="00513826" w:rsidRDefault="000B4CB8" w:rsidP="008B0E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3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826">
        <w:rPr>
          <w:rFonts w:ascii="Times New Roman" w:hAnsi="Times New Roman" w:cs="Times New Roman"/>
          <w:sz w:val="24"/>
          <w:szCs w:val="24"/>
          <w:u w:val="single"/>
        </w:rPr>
        <w:t>Каситская</w:t>
      </w:r>
      <w:proofErr w:type="spellEnd"/>
      <w:r w:rsidRPr="00513826">
        <w:rPr>
          <w:rFonts w:ascii="Times New Roman" w:hAnsi="Times New Roman" w:cs="Times New Roman"/>
          <w:sz w:val="24"/>
          <w:szCs w:val="24"/>
          <w:u w:val="single"/>
        </w:rPr>
        <w:t xml:space="preserve"> Лариса Владимировна</w:t>
      </w:r>
    </w:p>
    <w:p w:rsidR="000B4CB8" w:rsidRPr="00513826" w:rsidRDefault="000B4CB8" w:rsidP="008B0E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3826">
        <w:rPr>
          <w:rFonts w:ascii="Times New Roman" w:hAnsi="Times New Roman" w:cs="Times New Roman"/>
        </w:rPr>
        <w:t xml:space="preserve">(Ф.И.О.)                      </w:t>
      </w:r>
      <w:r w:rsidRPr="00513826">
        <w:rPr>
          <w:rFonts w:ascii="Times New Roman" w:hAnsi="Times New Roman" w:cs="Times New Roman"/>
        </w:rPr>
        <w:tab/>
      </w:r>
      <w:r w:rsidRPr="00513826">
        <w:rPr>
          <w:rFonts w:ascii="Times New Roman" w:hAnsi="Times New Roman" w:cs="Times New Roman"/>
        </w:rPr>
        <w:tab/>
      </w:r>
      <w:r w:rsidRPr="00513826">
        <w:rPr>
          <w:rFonts w:ascii="Times New Roman" w:hAnsi="Times New Roman" w:cs="Times New Roman"/>
        </w:rPr>
        <w:tab/>
      </w:r>
      <w:r w:rsidRPr="00513826">
        <w:rPr>
          <w:rFonts w:ascii="Times New Roman" w:hAnsi="Times New Roman" w:cs="Times New Roman"/>
        </w:rPr>
        <w:tab/>
      </w:r>
      <w:r w:rsidRPr="00513826">
        <w:rPr>
          <w:rFonts w:ascii="Times New Roman" w:hAnsi="Times New Roman" w:cs="Times New Roman"/>
        </w:rPr>
        <w:tab/>
      </w:r>
      <w:r w:rsidRPr="00513826">
        <w:rPr>
          <w:rFonts w:ascii="Times New Roman" w:hAnsi="Times New Roman" w:cs="Times New Roman"/>
        </w:rPr>
        <w:tab/>
      </w:r>
      <w:r w:rsidRPr="00513826">
        <w:rPr>
          <w:rFonts w:ascii="Times New Roman" w:hAnsi="Times New Roman" w:cs="Times New Roman"/>
        </w:rPr>
        <w:tab/>
      </w:r>
      <w:r w:rsidRPr="00513826">
        <w:rPr>
          <w:rFonts w:ascii="Times New Roman" w:hAnsi="Times New Roman" w:cs="Times New Roman"/>
        </w:rPr>
        <w:tab/>
      </w:r>
      <w:r w:rsidRPr="00513826">
        <w:rPr>
          <w:rFonts w:ascii="Times New Roman" w:hAnsi="Times New Roman" w:cs="Times New Roman"/>
        </w:rPr>
        <w:tab/>
        <w:t>(подпись)</w:t>
      </w:r>
    </w:p>
    <w:p w:rsidR="000B4CB8" w:rsidRPr="00513826" w:rsidRDefault="000B4CB8" w:rsidP="008B0E2A">
      <w:pPr>
        <w:pStyle w:val="ConsPlusNonformat"/>
        <w:jc w:val="center"/>
        <w:rPr>
          <w:rFonts w:ascii="Times New Roman" w:hAnsi="Times New Roman" w:cs="Times New Roman"/>
        </w:rPr>
      </w:pPr>
    </w:p>
    <w:p w:rsidR="000B4CB8" w:rsidRPr="00513826" w:rsidRDefault="000B4C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3826">
        <w:rPr>
          <w:rFonts w:ascii="Times New Roman" w:hAnsi="Times New Roman" w:cs="Times New Roman"/>
          <w:sz w:val="24"/>
          <w:szCs w:val="24"/>
        </w:rPr>
        <w:t xml:space="preserve">    Лицо, ответственное за ведение бухгалтерского учета:</w:t>
      </w:r>
    </w:p>
    <w:p w:rsidR="000B4CB8" w:rsidRPr="00513826" w:rsidRDefault="000B4CB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4CB8" w:rsidRPr="00513826" w:rsidRDefault="000B4C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38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13826">
        <w:rPr>
          <w:rFonts w:ascii="Times New Roman" w:hAnsi="Times New Roman" w:cs="Times New Roman"/>
          <w:sz w:val="24"/>
          <w:szCs w:val="24"/>
          <w:u w:val="single"/>
        </w:rPr>
        <w:t>Гуцал</w:t>
      </w:r>
      <w:proofErr w:type="spellEnd"/>
      <w:r w:rsidRPr="00513826">
        <w:rPr>
          <w:rFonts w:ascii="Times New Roman" w:hAnsi="Times New Roman" w:cs="Times New Roman"/>
          <w:sz w:val="24"/>
          <w:szCs w:val="24"/>
          <w:u w:val="single"/>
        </w:rPr>
        <w:t xml:space="preserve"> Светлана Александровна, бухгалтер</w:t>
      </w:r>
      <w:r w:rsidRPr="0051382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B4CB8" w:rsidRPr="00513826" w:rsidRDefault="000B4CB8" w:rsidP="008B0E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3826">
        <w:rPr>
          <w:rFonts w:ascii="Times New Roman" w:hAnsi="Times New Roman" w:cs="Times New Roman"/>
        </w:rPr>
        <w:t xml:space="preserve">(Ф.И.О., должность)        </w:t>
      </w:r>
      <w:r w:rsidRPr="00513826">
        <w:rPr>
          <w:rFonts w:ascii="Times New Roman" w:hAnsi="Times New Roman" w:cs="Times New Roman"/>
        </w:rPr>
        <w:tab/>
      </w:r>
      <w:r w:rsidRPr="00513826">
        <w:rPr>
          <w:rFonts w:ascii="Times New Roman" w:hAnsi="Times New Roman" w:cs="Times New Roman"/>
        </w:rPr>
        <w:tab/>
      </w:r>
      <w:r w:rsidRPr="00513826">
        <w:rPr>
          <w:rFonts w:ascii="Times New Roman" w:hAnsi="Times New Roman" w:cs="Times New Roman"/>
        </w:rPr>
        <w:tab/>
        <w:t xml:space="preserve">       </w:t>
      </w:r>
      <w:r w:rsidRPr="00513826">
        <w:rPr>
          <w:rFonts w:ascii="Times New Roman" w:hAnsi="Times New Roman" w:cs="Times New Roman"/>
        </w:rPr>
        <w:tab/>
      </w:r>
      <w:r w:rsidRPr="00513826">
        <w:rPr>
          <w:rFonts w:ascii="Times New Roman" w:hAnsi="Times New Roman" w:cs="Times New Roman"/>
        </w:rPr>
        <w:tab/>
      </w:r>
      <w:r w:rsidRPr="00513826">
        <w:rPr>
          <w:rFonts w:ascii="Times New Roman" w:hAnsi="Times New Roman" w:cs="Times New Roman"/>
        </w:rPr>
        <w:tab/>
      </w:r>
      <w:r w:rsidRPr="00513826">
        <w:rPr>
          <w:rFonts w:ascii="Times New Roman" w:hAnsi="Times New Roman" w:cs="Times New Roman"/>
        </w:rPr>
        <w:tab/>
      </w:r>
      <w:r w:rsidRPr="00513826">
        <w:rPr>
          <w:rFonts w:ascii="Times New Roman" w:hAnsi="Times New Roman" w:cs="Times New Roman"/>
        </w:rPr>
        <w:tab/>
      </w:r>
      <w:r w:rsidRPr="00513826">
        <w:rPr>
          <w:rFonts w:ascii="Times New Roman" w:hAnsi="Times New Roman" w:cs="Times New Roman"/>
        </w:rPr>
        <w:tab/>
        <w:t xml:space="preserve"> (подпись)</w:t>
      </w:r>
    </w:p>
    <w:p w:rsidR="000B4CB8" w:rsidRPr="0055454B" w:rsidRDefault="000B4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B4CB8" w:rsidRPr="0055454B" w:rsidRDefault="000B4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54B">
        <w:rPr>
          <w:rFonts w:ascii="Times New Roman" w:hAnsi="Times New Roman"/>
          <w:sz w:val="24"/>
          <w:szCs w:val="24"/>
        </w:rPr>
        <w:t>--------------------------------</w:t>
      </w:r>
    </w:p>
    <w:p w:rsidR="000B4CB8" w:rsidRPr="0055454B" w:rsidRDefault="000B4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54B">
        <w:rPr>
          <w:rFonts w:ascii="Times New Roman" w:hAnsi="Times New Roman"/>
          <w:sz w:val="24"/>
          <w:szCs w:val="24"/>
        </w:rPr>
        <w:t>Информация для сведения:</w:t>
      </w:r>
    </w:p>
    <w:p w:rsidR="000B4CB8" w:rsidRPr="0055454B" w:rsidRDefault="000B4CB8" w:rsidP="008B0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81"/>
      <w:bookmarkEnd w:id="1"/>
      <w:r w:rsidRPr="0055454B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proofErr w:type="spellStart"/>
        <w:r w:rsidRPr="0055454B">
          <w:rPr>
            <w:rFonts w:ascii="Times New Roman" w:hAnsi="Times New Roman"/>
            <w:color w:val="0000FF"/>
            <w:sz w:val="24"/>
            <w:szCs w:val="24"/>
          </w:rPr>
          <w:t>абз</w:t>
        </w:r>
        <w:proofErr w:type="spellEnd"/>
        <w:r w:rsidRPr="0055454B">
          <w:rPr>
            <w:rFonts w:ascii="Times New Roman" w:hAnsi="Times New Roman"/>
            <w:color w:val="0000FF"/>
            <w:sz w:val="24"/>
            <w:szCs w:val="24"/>
          </w:rPr>
          <w:t>. 2 п. 2 ст. 123.18</w:t>
        </w:r>
      </w:hyperlink>
      <w:r w:rsidRPr="0055454B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Федерации, </w:t>
      </w:r>
      <w:hyperlink r:id="rId5" w:history="1">
        <w:proofErr w:type="spellStart"/>
        <w:r w:rsidRPr="0055454B">
          <w:rPr>
            <w:rFonts w:ascii="Times New Roman" w:hAnsi="Times New Roman"/>
            <w:color w:val="0000FF"/>
            <w:sz w:val="24"/>
            <w:szCs w:val="24"/>
          </w:rPr>
          <w:t>абз</w:t>
        </w:r>
        <w:proofErr w:type="spellEnd"/>
        <w:r w:rsidRPr="0055454B">
          <w:rPr>
            <w:rFonts w:ascii="Times New Roman" w:hAnsi="Times New Roman"/>
            <w:color w:val="0000FF"/>
            <w:sz w:val="24"/>
            <w:szCs w:val="24"/>
          </w:rPr>
          <w:t>. 2 п. 2 ст. 7</w:t>
        </w:r>
      </w:hyperlink>
      <w:r w:rsidRPr="0055454B">
        <w:rPr>
          <w:rFonts w:ascii="Times New Roman" w:hAnsi="Times New Roman"/>
          <w:sz w:val="24"/>
          <w:szCs w:val="24"/>
        </w:rPr>
        <w:t xml:space="preserve"> Федерального закона от 12.01.1996 N 7-ФЗ "О некоммерческих организациях" фонд обязан ежегодно публиковать отчеты об использовании своего имущества.</w:t>
      </w:r>
    </w:p>
    <w:p w:rsidR="000B4CB8" w:rsidRDefault="000B4CB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5454B">
        <w:rPr>
          <w:rFonts w:ascii="Times New Roman" w:hAnsi="Times New Roman"/>
          <w:i/>
          <w:iCs/>
          <w:color w:val="0000FF"/>
          <w:sz w:val="24"/>
          <w:szCs w:val="24"/>
        </w:rPr>
        <w:br/>
      </w:r>
    </w:p>
    <w:p w:rsidR="000B4CB8" w:rsidRPr="0023495C" w:rsidRDefault="000B4CB8" w:rsidP="0023495C">
      <w:pPr>
        <w:spacing w:after="0"/>
        <w:rPr>
          <w:rFonts w:ascii="Times New Roman" w:hAnsi="Times New Roman"/>
          <w:sz w:val="24"/>
          <w:szCs w:val="24"/>
        </w:rPr>
      </w:pPr>
    </w:p>
    <w:p w:rsidR="000B4CB8" w:rsidRDefault="000B4CB8">
      <w:bookmarkStart w:id="2" w:name="_GoBack"/>
      <w:bookmarkEnd w:id="2"/>
    </w:p>
    <w:sectPr w:rsidR="000B4CB8" w:rsidSect="0015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7C6"/>
    <w:rsid w:val="000B4CB8"/>
    <w:rsid w:val="001224A9"/>
    <w:rsid w:val="00153CCA"/>
    <w:rsid w:val="0015742E"/>
    <w:rsid w:val="00223E6B"/>
    <w:rsid w:val="0023495C"/>
    <w:rsid w:val="00302118"/>
    <w:rsid w:val="0030455C"/>
    <w:rsid w:val="00311A6C"/>
    <w:rsid w:val="00321D0A"/>
    <w:rsid w:val="003C50E8"/>
    <w:rsid w:val="003C77DD"/>
    <w:rsid w:val="00440676"/>
    <w:rsid w:val="0046564A"/>
    <w:rsid w:val="00513826"/>
    <w:rsid w:val="005308A7"/>
    <w:rsid w:val="0055454B"/>
    <w:rsid w:val="00580090"/>
    <w:rsid w:val="005D00C6"/>
    <w:rsid w:val="005D2EBC"/>
    <w:rsid w:val="005E13DA"/>
    <w:rsid w:val="006238DD"/>
    <w:rsid w:val="00645E5E"/>
    <w:rsid w:val="0066183F"/>
    <w:rsid w:val="00671772"/>
    <w:rsid w:val="006A01D5"/>
    <w:rsid w:val="006D7425"/>
    <w:rsid w:val="00756AA2"/>
    <w:rsid w:val="00774DC8"/>
    <w:rsid w:val="00781C70"/>
    <w:rsid w:val="007A0D6F"/>
    <w:rsid w:val="007A5CFA"/>
    <w:rsid w:val="007C7264"/>
    <w:rsid w:val="007D5910"/>
    <w:rsid w:val="008117C9"/>
    <w:rsid w:val="00876EDA"/>
    <w:rsid w:val="00883342"/>
    <w:rsid w:val="00885B34"/>
    <w:rsid w:val="008A7EB3"/>
    <w:rsid w:val="008B0E2A"/>
    <w:rsid w:val="008F27C6"/>
    <w:rsid w:val="00980C15"/>
    <w:rsid w:val="00994456"/>
    <w:rsid w:val="009A554D"/>
    <w:rsid w:val="009E702E"/>
    <w:rsid w:val="00A804B3"/>
    <w:rsid w:val="00AD7803"/>
    <w:rsid w:val="00AD7DC7"/>
    <w:rsid w:val="00AF5E9D"/>
    <w:rsid w:val="00B67249"/>
    <w:rsid w:val="00B85B9E"/>
    <w:rsid w:val="00C414FC"/>
    <w:rsid w:val="00C93D89"/>
    <w:rsid w:val="00C97F1F"/>
    <w:rsid w:val="00CA1AC3"/>
    <w:rsid w:val="00CC6366"/>
    <w:rsid w:val="00CD7F01"/>
    <w:rsid w:val="00E01C5B"/>
    <w:rsid w:val="00E8011F"/>
    <w:rsid w:val="00E9470E"/>
    <w:rsid w:val="00EC54F8"/>
    <w:rsid w:val="00EF494C"/>
    <w:rsid w:val="00F20261"/>
    <w:rsid w:val="00F3781A"/>
    <w:rsid w:val="00FE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1664F2-2738-4ADD-BCE0-8AD84720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6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27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23495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3D4335828F27BDD83E64E41A45276D223AF7575A6C9410CDBD3D55A98E1F0998CEF7214E2FBDB6rEw1C" TargetMode="External"/><Relationship Id="rId4" Type="http://schemas.openxmlformats.org/officeDocument/2006/relationships/hyperlink" Target="consultantplus://offline/ref=2C3D4335828F27BDD83E64E41A45276D223AF4525B699410CDBD3D55A98E1F0998CEF7214827rBw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2017-02-15T05:20:00Z</cp:lastPrinted>
  <dcterms:created xsi:type="dcterms:W3CDTF">2017-01-11T10:25:00Z</dcterms:created>
  <dcterms:modified xsi:type="dcterms:W3CDTF">2018-04-05T09:05:00Z</dcterms:modified>
</cp:coreProperties>
</file>