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8A" w:rsidRPr="007F1FA4" w:rsidRDefault="0038290A" w:rsidP="00712F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 </w:t>
      </w:r>
    </w:p>
    <w:p w:rsidR="00423C8E" w:rsidRPr="007F1FA4" w:rsidRDefault="0038290A" w:rsidP="00712F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>о состоянии и развитии конкурентной среды на рынках товаров, работ</w:t>
      </w:r>
    </w:p>
    <w:p w:rsidR="00712F6B" w:rsidRPr="007F1FA4" w:rsidRDefault="00712F6B" w:rsidP="00712F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услуг Анжеро-Судженского городского округа </w:t>
      </w:r>
    </w:p>
    <w:p w:rsidR="0038290A" w:rsidRPr="007F1FA4" w:rsidRDefault="00712F6B" w:rsidP="00712F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>за 201</w:t>
      </w:r>
      <w:r w:rsidR="00FD028A" w:rsidRPr="007F1FA4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7C6ED3" w:rsidRPr="0078138E" w:rsidRDefault="007C6ED3" w:rsidP="005744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C6ED3" w:rsidRPr="007F1FA4" w:rsidRDefault="007F1FA4" w:rsidP="0057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01августа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3484A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EC38C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Кузбасса</w:t>
      </w:r>
      <w:r w:rsidR="0033484A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Анжеро-Судженского городского округа заключено </w:t>
      </w:r>
      <w:r w:rsidR="00EC38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о внедрении стандарта развити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конкуренции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Российской Федерации в 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Кемеровской области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Кузбассе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484A" w:rsidRPr="007F1FA4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0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proofErr w:type="gramEnd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 по развитию конкуренции в Анжеро-Судженском городском округе относятся:</w:t>
      </w:r>
    </w:p>
    <w:p w:rsidR="0033484A" w:rsidRPr="007F1FA4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создание благоприятных организационно-правовых и экономических условий для устойчивого развития конкуренции;</w:t>
      </w:r>
    </w:p>
    <w:p w:rsidR="007F1FA4" w:rsidRPr="007F1FA4" w:rsidRDefault="0033484A" w:rsidP="007F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содействие развитию конкуренции в рамках 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внедрени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развития конкуренции в субъектах Российской Федерации в Кемеровской области 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Кузбассе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484A" w:rsidRPr="007F1FA4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снижение или устранение правовых, административных, финансовых барьеров для хозяйствующих субъектов;</w:t>
      </w:r>
    </w:p>
    <w:p w:rsidR="0033484A" w:rsidRPr="007F1FA4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уровня информационной открытости деятельности администрации Анжеро-Судженского городского округа.</w:t>
      </w:r>
    </w:p>
    <w:p w:rsidR="00EC38CC" w:rsidRDefault="00DB2B96" w:rsidP="00B81B9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Важным критерием развития конкуренции 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Анжеро-Судженского</w:t>
      </w: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является наличие достаточного количества хозяйствующих субъектов, в том числе</w:t>
      </w:r>
      <w:r w:rsidR="00423C8E"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</w:t>
      </w: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малого бизнеса. </w:t>
      </w:r>
    </w:p>
    <w:p w:rsidR="00DB2B96" w:rsidRPr="0078138E" w:rsidRDefault="00DB2B96" w:rsidP="00B81B91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При этом развитие малого и среднего предпринимательства является одним из определяющих факторов обеспечения эффективного и устойчивого развития </w:t>
      </w:r>
      <w:r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экономики.Число субъектов малого и среднего предпринимательства по состоянию на </w:t>
      </w:r>
      <w:r w:rsidRPr="00066BFF">
        <w:rPr>
          <w:rFonts w:ascii="Times New Roman" w:hAnsi="Times New Roman"/>
          <w:b/>
          <w:color w:val="000000" w:themeColor="text1"/>
          <w:sz w:val="28"/>
          <w:szCs w:val="28"/>
        </w:rPr>
        <w:t>01.01.20</w:t>
      </w:r>
      <w:r w:rsidR="007F1FA4" w:rsidRPr="00066BFF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066B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066BFF">
        <w:rPr>
          <w:rFonts w:ascii="Times New Roman" w:hAnsi="Times New Roman"/>
          <w:color w:val="000000" w:themeColor="text1"/>
          <w:sz w:val="28"/>
          <w:szCs w:val="28"/>
        </w:rPr>
        <w:t>. составляет 1</w:t>
      </w:r>
      <w:r w:rsidR="00024BBC" w:rsidRPr="00066BF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6BFF" w:rsidRPr="00066BFF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 w:rsidR="00492E8D"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 (201</w:t>
      </w:r>
      <w:r w:rsidR="00066BFF" w:rsidRPr="00066BF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2E8D"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 год - 143</w:t>
      </w:r>
      <w:r w:rsidR="00066BFF" w:rsidRPr="00066BF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92E8D"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 единицы).</w:t>
      </w:r>
    </w:p>
    <w:p w:rsidR="00EC38CC" w:rsidRDefault="00EC38CC" w:rsidP="0057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84A" w:rsidRPr="007F1FA4" w:rsidRDefault="0033484A" w:rsidP="0057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81B91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осуществлен мониторинг состояния и развития конкурентной среды на 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товарных рынках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Анжеро-Судженского городского округа.</w:t>
      </w:r>
    </w:p>
    <w:p w:rsidR="007C6ED3" w:rsidRPr="007F1FA4" w:rsidRDefault="007C6ED3" w:rsidP="0057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Результаты мониторинга состояния и развития конкурентной среды на </w:t>
      </w:r>
      <w:r w:rsidR="007F1FA4"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товарных рынках</w:t>
      </w:r>
      <w:r w:rsidR="00543AC7"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Анжеро-Судженского городского округа</w:t>
      </w:r>
      <w:r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C6ED3" w:rsidRPr="005F4FDC" w:rsidRDefault="005744C4" w:rsidP="00075CC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4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7C6ED3" w:rsidRPr="005F4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услуг дошкольного образования</w:t>
      </w:r>
    </w:p>
    <w:p w:rsidR="005426AA" w:rsidRPr="005F4FDC" w:rsidRDefault="00A30516" w:rsidP="005F4FDC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F4FDC">
        <w:rPr>
          <w:rFonts w:eastAsia="Calibri"/>
          <w:color w:val="000000" w:themeColor="text1"/>
          <w:sz w:val="28"/>
          <w:szCs w:val="28"/>
        </w:rPr>
        <w:t>К</w:t>
      </w:r>
      <w:r w:rsidR="00F74F2D" w:rsidRPr="005F4FDC">
        <w:rPr>
          <w:rFonts w:eastAsia="Calibri"/>
          <w:color w:val="000000" w:themeColor="text1"/>
          <w:sz w:val="28"/>
          <w:szCs w:val="28"/>
        </w:rPr>
        <w:t>онкурентная среда рынка услуг дошкольного образования характеризуется значительным доминированием муниципаль</w:t>
      </w:r>
      <w:r w:rsidR="005426AA" w:rsidRPr="005F4FDC">
        <w:rPr>
          <w:rFonts w:eastAsia="Calibri"/>
          <w:color w:val="000000" w:themeColor="text1"/>
          <w:sz w:val="28"/>
          <w:szCs w:val="28"/>
        </w:rPr>
        <w:t>ных образовательных учреждений.</w:t>
      </w:r>
    </w:p>
    <w:p w:rsidR="005F4FDC" w:rsidRPr="005F4FDC" w:rsidRDefault="005F4FDC" w:rsidP="005F4FDC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F4FDC">
        <w:rPr>
          <w:color w:val="000000" w:themeColor="text1"/>
          <w:sz w:val="28"/>
          <w:szCs w:val="28"/>
        </w:rPr>
        <w:t>По состоянию на 31.12.2019 года в Анжеро-Судженском городском округе функционировало 30 муниципальных дошкольных образовательных организации и 2 группы для детей дошкольного возраста в МКОУ «Школа-интернат №18» с контингентом 3630 воспитанников в возрасте 1 - 6 лет.</w:t>
      </w:r>
    </w:p>
    <w:p w:rsidR="00EC38CC" w:rsidRDefault="00EC38CC" w:rsidP="00542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C38CC" w:rsidRDefault="00EC38CC" w:rsidP="00542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74F2D" w:rsidRPr="005F4FDC" w:rsidRDefault="00F74F2D" w:rsidP="00542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Обоснование проблемы:</w:t>
      </w:r>
    </w:p>
    <w:p w:rsidR="00F74F2D" w:rsidRPr="005F4FDC" w:rsidRDefault="00F74F2D" w:rsidP="005426AA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низк</w:t>
      </w:r>
      <w:r w:rsidR="00DF2E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рентабельност</w:t>
      </w:r>
      <w:r w:rsidR="00DF2E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частных образовательных организаций при высоком уровне первоначальных вложений в развитие бизнеса</w:t>
      </w:r>
      <w:r w:rsidR="00DF2E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74F2D" w:rsidRPr="005F4FDC" w:rsidRDefault="00DF2EF8" w:rsidP="0054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сложности,</w:t>
      </w:r>
      <w:r w:rsidR="005F4FDC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связанн</w:t>
      </w:r>
      <w:r w:rsid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ые</w:t>
      </w:r>
      <w:r w:rsidR="00F74F2D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подбором помещений</w:t>
      </w:r>
      <w:r w:rsid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5F4FDC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арендой или выкупом</w:t>
      </w:r>
      <w:r w:rsid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F74F2D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с соблюдением </w:t>
      </w:r>
      <w:r w:rsidR="0033484A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нормативных </w:t>
      </w:r>
      <w:r w:rsidR="00F74F2D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требований к этим помещениям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74F2D" w:rsidRDefault="0033484A" w:rsidP="0054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низкий уровень доходов населения, как следствие </w:t>
      </w:r>
      <w:proofErr w:type="gramStart"/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недостаточная</w:t>
      </w:r>
      <w:proofErr w:type="gramEnd"/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востребованность данного рода учреждений</w:t>
      </w:r>
      <w:r w:rsidR="00F74F2D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C38CC" w:rsidRDefault="00EC38CC" w:rsidP="0054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4FDC" w:rsidRDefault="005F4FDC" w:rsidP="00075CCA">
      <w:pPr>
        <w:tabs>
          <w:tab w:val="center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FDC">
        <w:rPr>
          <w:rFonts w:ascii="Times New Roman" w:hAnsi="Times New Roman"/>
          <w:b/>
          <w:color w:val="000000"/>
          <w:sz w:val="28"/>
          <w:szCs w:val="28"/>
        </w:rPr>
        <w:t>1.2 Рынок услуг общего образования</w:t>
      </w:r>
    </w:p>
    <w:p w:rsidR="005F4FDC" w:rsidRPr="005F4FDC" w:rsidRDefault="005F4FDC" w:rsidP="005F4FDC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в Анжеро-Судженском городском округе функционировало 12 общеобразовательных организаций, из них, 4 средних школы, в том числе гимназия и школа с углублённым изучением отдельных предметов; 6 основных, две из которых являются школами, работающими в сложных социальных условиях; 2 школы, реализующие адаптированные образовательные программы для глухих и слабослышащих детей и детей с умственной отсталостью (интеллектуальными нарушениями), в которых обучается 8973 ребенка.</w:t>
      </w:r>
    </w:p>
    <w:p w:rsidR="005F4FDC" w:rsidRPr="005F4FDC" w:rsidRDefault="005F4FDC" w:rsidP="005F4FD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Рынок услуг </w:t>
      </w:r>
      <w:r w:rsidRPr="005F4FDC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</w:t>
      </w: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Анжеро-Судженске коммерческими организациями не представлен.</w:t>
      </w:r>
    </w:p>
    <w:p w:rsidR="005F4FDC" w:rsidRPr="005F4FDC" w:rsidRDefault="005F4FDC" w:rsidP="005F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проблемы:</w:t>
      </w:r>
    </w:p>
    <w:p w:rsidR="00DF2EF8" w:rsidRPr="005F4FDC" w:rsidRDefault="00DF2EF8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низк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рентабельност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частных образовательных организаций при высоком уровне первоначальных вложений в развитие бизнеса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4FDC" w:rsidRPr="005F4FDC" w:rsidRDefault="00DF2EF8" w:rsidP="005F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сложности,</w:t>
      </w:r>
      <w:r w:rsidR="005F4FDC"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связанные с подбором помещений (арендой или выкупом), а также с соблюдением нормативных требований к этим помещениям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4FDC" w:rsidRDefault="005F4FDC" w:rsidP="005F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низкий уровень доходов населения, как следствие </w:t>
      </w:r>
      <w:proofErr w:type="gramStart"/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недостаточная</w:t>
      </w:r>
      <w:proofErr w:type="gramEnd"/>
      <w:r w:rsidRPr="005F4F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востребованность данного рода учреждений.</w:t>
      </w:r>
    </w:p>
    <w:p w:rsidR="00EC38CC" w:rsidRPr="005F4FDC" w:rsidRDefault="00EC38CC" w:rsidP="0007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4FDC" w:rsidRPr="005F4FDC" w:rsidRDefault="005F4FDC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5F4FD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663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F4FDC">
        <w:rPr>
          <w:rFonts w:ascii="Times New Roman" w:hAnsi="Times New Roman"/>
          <w:b/>
          <w:color w:val="000000"/>
          <w:sz w:val="28"/>
          <w:szCs w:val="28"/>
        </w:rPr>
        <w:t>Рынок услуг среднего профессионального образования</w:t>
      </w:r>
    </w:p>
    <w:p w:rsidR="005F4FDC" w:rsidRPr="005F4FDC" w:rsidRDefault="005F4FDC" w:rsidP="005F4FD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FDC">
        <w:rPr>
          <w:rFonts w:ascii="Times New Roman" w:hAnsi="Times New Roman"/>
          <w:color w:val="000000"/>
          <w:sz w:val="28"/>
          <w:szCs w:val="28"/>
        </w:rPr>
        <w:t>Учреждения среднего профессионального образования не подведомственны структурным подразделениям администрации Анжеро-Судженского городского округа. Услуги среднего профессионального образования не входят в полномочия органов местного самоуправления и не являются вопросами местного значения, в связи с чем, не представляется возможным разработать мероприятия по содействию развитию конкуренции на данном рынке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049D" w:rsidRDefault="0012049D" w:rsidP="0012049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5F4FDC" w:rsidRPr="005F4FDC" w:rsidRDefault="005F4FDC" w:rsidP="00075CC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FDC">
        <w:rPr>
          <w:rFonts w:ascii="Times New Roman" w:hAnsi="Times New Roman"/>
          <w:b/>
          <w:color w:val="000000"/>
          <w:sz w:val="28"/>
          <w:szCs w:val="28"/>
        </w:rPr>
        <w:t>1.4</w:t>
      </w:r>
      <w:r w:rsidR="004663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F4FDC">
        <w:rPr>
          <w:rFonts w:ascii="Times New Roman" w:hAnsi="Times New Roman"/>
          <w:b/>
          <w:color w:val="000000"/>
          <w:sz w:val="28"/>
          <w:szCs w:val="28"/>
        </w:rPr>
        <w:t xml:space="preserve">Рынок услуг </w:t>
      </w:r>
      <w:proofErr w:type="gramStart"/>
      <w:r w:rsidRPr="005F4FDC">
        <w:rPr>
          <w:rFonts w:ascii="Times New Roman" w:hAnsi="Times New Roman"/>
          <w:b/>
          <w:color w:val="000000"/>
          <w:sz w:val="28"/>
          <w:szCs w:val="28"/>
        </w:rPr>
        <w:t>дополнительного</w:t>
      </w:r>
      <w:proofErr w:type="gramEnd"/>
      <w:r w:rsidRPr="005F4FDC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 детей</w:t>
      </w:r>
    </w:p>
    <w:p w:rsidR="00FF2C36" w:rsidRDefault="00FF2C36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C36">
        <w:rPr>
          <w:rFonts w:ascii="Times New Roman" w:hAnsi="Times New Roman"/>
          <w:color w:val="000000"/>
          <w:sz w:val="28"/>
          <w:szCs w:val="28"/>
        </w:rPr>
        <w:t xml:space="preserve">В 2019 году на территории Анжеро-Судженского городского округа функционировало 10 учреждений дополнительного образования, подведомственных управлению образования и управлению культуры, по следующим направлениям: </w:t>
      </w:r>
      <w:r w:rsidR="003C3A57" w:rsidRPr="00FF2C36">
        <w:rPr>
          <w:rFonts w:ascii="Times New Roman" w:hAnsi="Times New Roman"/>
          <w:color w:val="000000"/>
          <w:sz w:val="28"/>
          <w:szCs w:val="28"/>
        </w:rPr>
        <w:t>естественно</w:t>
      </w:r>
      <w:r w:rsidR="003C3A57">
        <w:rPr>
          <w:rFonts w:ascii="Times New Roman" w:hAnsi="Times New Roman"/>
          <w:color w:val="000000"/>
          <w:sz w:val="28"/>
          <w:szCs w:val="28"/>
        </w:rPr>
        <w:t>н</w:t>
      </w:r>
      <w:r w:rsidR="003C3A57" w:rsidRPr="00FF2C36">
        <w:rPr>
          <w:rFonts w:ascii="Times New Roman" w:hAnsi="Times New Roman"/>
          <w:color w:val="000000"/>
          <w:sz w:val="28"/>
          <w:szCs w:val="28"/>
        </w:rPr>
        <w:t>аучное</w:t>
      </w:r>
      <w:r w:rsidRPr="00FF2C36">
        <w:rPr>
          <w:rFonts w:ascii="Times New Roman" w:hAnsi="Times New Roman"/>
          <w:color w:val="000000"/>
          <w:sz w:val="28"/>
          <w:szCs w:val="28"/>
        </w:rPr>
        <w:t>, социально-педагогическое, техническое, художественное, туристко-краеведческое, физкультурно-спортивное.</w:t>
      </w:r>
    </w:p>
    <w:p w:rsidR="00FF2C36" w:rsidRDefault="00FF2C36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C36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развития конкуренции на рынке услуг дополнительного образования в 2019 г. проведена следующая работа:</w:t>
      </w:r>
    </w:p>
    <w:p w:rsidR="00FF2C36" w:rsidRDefault="00FF2C36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C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создан муниципальный модельный центр дополнительного образования на базе МАДОУ «Детский сад №10»; </w:t>
      </w:r>
    </w:p>
    <w:p w:rsidR="00FF2C36" w:rsidRDefault="00FF2C36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C36">
        <w:rPr>
          <w:rFonts w:ascii="Times New Roman" w:hAnsi="Times New Roman" w:cs="Times New Roman"/>
          <w:sz w:val="28"/>
          <w:szCs w:val="28"/>
        </w:rPr>
        <w:t>2) созданы информационные разделы на сайтах МАДОУ «ДС №10» и управления образования с актуальной нормативно-правовой информацией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F2C36">
        <w:rPr>
          <w:rFonts w:ascii="Times New Roman" w:hAnsi="Times New Roman" w:cs="Times New Roman"/>
          <w:sz w:val="28"/>
          <w:szCs w:val="28"/>
        </w:rPr>
        <w:t>а сегодняшний день в навигатор программ дополнительного образования входят 2 платные программы, 75 сертифицированных и 178 бюджетных программы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F2C36" w:rsidRPr="00FF2C36" w:rsidRDefault="00FF2C36" w:rsidP="00FF2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36">
        <w:rPr>
          <w:rFonts w:ascii="Times New Roman" w:hAnsi="Times New Roman" w:cs="Times New Roman"/>
          <w:sz w:val="28"/>
          <w:szCs w:val="28"/>
        </w:rPr>
        <w:t>3) проведены консультации по разработке дополнительных общеобразовательных программ и их сертификации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C36" w:rsidRDefault="00FF2C36" w:rsidP="005F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 состоянию на 31.12.2019 года в Анжеро-Судженске осуществляет деятельность одна организация </w:t>
      </w:r>
      <w:r w:rsidRPr="00FF2C36">
        <w:rPr>
          <w:rFonts w:ascii="Times New Roman" w:hAnsi="Times New Roman"/>
          <w:color w:val="000000" w:themeColor="text1"/>
          <w:sz w:val="28"/>
          <w:szCs w:val="28"/>
        </w:rPr>
        <w:t>ИП Кудин Ю. С. (Центр развития «Дети+») лицензия получена на осуществление образовательной деятельности по дополнительным общеобразовательным программам №17379 от 07.11.2019г.</w:t>
      </w:r>
    </w:p>
    <w:p w:rsidR="00FF2C36" w:rsidRPr="005426AA" w:rsidRDefault="00FF2C36" w:rsidP="00FF2C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AA">
        <w:rPr>
          <w:sz w:val="28"/>
          <w:szCs w:val="28"/>
        </w:rPr>
        <w:t>Основными задачами учреждения являются: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охрана жизни и укрепление здоровья детей;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обеспечение интеллектуального, личностного и физического развития ребенка;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осуществление необходимой коррекции отклонений в развитии ребенка;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приобщение детей к общечеловеческим ценностям;</w:t>
      </w:r>
    </w:p>
    <w:p w:rsidR="00FF2C36" w:rsidRPr="005426AA" w:rsidRDefault="00FF2C36" w:rsidP="00FF2C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взаимодействие с семьей для обеспечения полноценного развития ребенка.</w:t>
      </w:r>
    </w:p>
    <w:p w:rsidR="00DF2EF8" w:rsidRDefault="005F4FDC" w:rsidP="00FF2C3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F2EF8" w:rsidRDefault="00FF2C36" w:rsidP="00FF2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высокие требования к условиям реализации программ (СанПиН, помещения, кадры); </w:t>
      </w:r>
    </w:p>
    <w:p w:rsidR="00FF2C36" w:rsidRDefault="00FF2C36" w:rsidP="00FF2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стоимость аренды помещений.</w:t>
      </w:r>
    </w:p>
    <w:p w:rsidR="0012049D" w:rsidRPr="00FF2C36" w:rsidRDefault="0012049D" w:rsidP="00FF2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D3" w:rsidRPr="00D76F7E" w:rsidRDefault="00D76F7E" w:rsidP="00075CC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</w:t>
      </w:r>
      <w:r w:rsidR="00466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ED3" w:rsidRPr="00D76F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услуг детского отдыха и оздоровления</w:t>
      </w:r>
    </w:p>
    <w:p w:rsidR="00CD26C5" w:rsidRPr="00D76F7E" w:rsidRDefault="00A30516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Оценка текущего состояния: </w:t>
      </w:r>
    </w:p>
    <w:p w:rsidR="00D76F7E" w:rsidRPr="00D76F7E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hAnsi="Times New Roman"/>
          <w:color w:val="000000" w:themeColor="text1"/>
          <w:sz w:val="28"/>
          <w:szCs w:val="28"/>
        </w:rPr>
        <w:t>Всего в течение летних каникул 2019 года на территории АСГО функционировала 31 организация отдыха детей и их оздоровления, в том числе 18 лагерей дневного пребывания, 3 загородных лагеря, 10 лагерей труда и отдыха с дневным пребыванием. Из 31 организации отдыха детей 29 (93,5%) являются подведомственными управлению образования.</w:t>
      </w:r>
    </w:p>
    <w:p w:rsidR="005744C4" w:rsidRPr="00D76F7E" w:rsidRDefault="00A30516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A30516" w:rsidRPr="00D76F7E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</w:r>
    </w:p>
    <w:p w:rsidR="00D76F7E" w:rsidRPr="00D76F7E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частные организации, обеспечивающие отдых и оздоровление детей, подвержены регулярным проверкам со стороны надзорных органов, что делает непривлекательным данный рынок услуг;</w:t>
      </w:r>
    </w:p>
    <w:p w:rsidR="00A30516" w:rsidRPr="00D76F7E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едостаточный уровень квалификации психолого - педагогических, физкультурно-спортивных, медицинских и других специалистов, владеющих технологиями оздоровления и психолого - педагогической поддержки детей 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во время пребывания на отдыхе, в связи с отсутствием </w:t>
      </w:r>
      <w:r w:rsidR="00CD111C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профессиональных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стандартов специалистов в сфере отдыха и оздоровления;</w:t>
      </w:r>
    </w:p>
    <w:p w:rsidR="00A30516" w:rsidRDefault="00D76F7E" w:rsidP="00D76F7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ысокая себестоимость услуг в условиях снижения платежеспособности населения приводит к вынужденному снижению стоимости </w:t>
      </w:r>
      <w:r w:rsidR="0033484A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услуг</w:t>
      </w:r>
      <w:r w:rsidR="00A30516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, что делает рынок услуг детского отдыха и оздоровления менее рентабельным</w:t>
      </w:r>
      <w:r w:rsidR="005744C4" w:rsidRPr="00D76F7E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12049D" w:rsidRDefault="0012049D" w:rsidP="0012049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6ED3" w:rsidRPr="00D76F7E" w:rsidRDefault="005744C4" w:rsidP="00075CC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6F7E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D76F7E" w:rsidRPr="00D76F7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4663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D476C" w:rsidRPr="00D76F7E">
        <w:rPr>
          <w:rFonts w:ascii="Times New Roman" w:hAnsi="Times New Roman"/>
          <w:b/>
          <w:color w:val="000000" w:themeColor="text1"/>
          <w:sz w:val="28"/>
          <w:szCs w:val="28"/>
        </w:rPr>
        <w:t>Рынок медицинских услуг</w:t>
      </w:r>
    </w:p>
    <w:p w:rsidR="00CD476C" w:rsidRPr="00D45AFA" w:rsidRDefault="00CD476C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Оценка текущего состояния: </w:t>
      </w:r>
    </w:p>
    <w:p w:rsidR="00CD476C" w:rsidRPr="00D45AFA" w:rsidRDefault="00CD476C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gramStart"/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ВАнжеро-Судженском городском округе  наблюдается увеличение числа негосударственных (немуниципальных) медицинских организаций.</w:t>
      </w:r>
      <w:proofErr w:type="gramEnd"/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 территории городского округа осуществляют деятельность </w:t>
      </w:r>
      <w:r w:rsidRPr="00F55DFE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стоматологических кабинетов, работает консультативный кабинет «Ваш доктор», «Инвитро» (прием анализов), «Импуль</w:t>
      </w:r>
      <w:r w:rsidR="00F55DFE">
        <w:rPr>
          <w:rFonts w:ascii="Times New Roman" w:eastAsia="Calibri" w:hAnsi="Times New Roman"/>
          <w:color w:val="000000" w:themeColor="text1"/>
          <w:sz w:val="28"/>
          <w:szCs w:val="28"/>
        </w:rPr>
        <w:t>с» (диагностика), ООО «Сибирское здоровье» (диагностика).</w:t>
      </w:r>
    </w:p>
    <w:p w:rsidR="00CD26C5" w:rsidRPr="00D45AFA" w:rsidRDefault="00CD476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F2EF8" w:rsidRPr="00D45AFA" w:rsidRDefault="00DF2EF8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CD476C"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ысокая стоимость современного лечебного, диагностического, стерилизационного оборудования</w:t>
      </w:r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F2EF8" w:rsidRPr="00D45AFA" w:rsidRDefault="00CD476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отс</w:t>
      </w:r>
      <w:r w:rsidR="00CD111C"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утствие свободных помещений (</w:t>
      </w:r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высокая арендная плата</w:t>
      </w:r>
      <w:r w:rsidR="00CD111C"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DF2EF8"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7C6ED3" w:rsidRDefault="00CD111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AF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квалифицированных кадров.</w:t>
      </w:r>
    </w:p>
    <w:p w:rsidR="0012049D" w:rsidRPr="00D45AFA" w:rsidRDefault="0012049D" w:rsidP="0012049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EA3333" w:rsidRDefault="00EA3333" w:rsidP="00EA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1.7 </w:t>
      </w: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EA3333" w:rsidRPr="00EA3333" w:rsidRDefault="00EA3333" w:rsidP="00EA333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EA3333">
        <w:rPr>
          <w:rFonts w:ascii="Times New Roman" w:eastAsia="Calibri" w:hAnsi="Times New Roman"/>
          <w:sz w:val="28"/>
          <w:szCs w:val="28"/>
        </w:rPr>
        <w:t xml:space="preserve">По состоянию на 01 января 2020 г. в Анжеро-Судженском городском округе действуют 11 организаций, осуществляющих розничную торговлю лекарственными препаратами, медицинскими изделиями и сопутствующими товарами, в том числе негосударственные (немуниципальные) </w:t>
      </w:r>
      <w:r w:rsidRPr="00EA3333">
        <w:rPr>
          <w:rFonts w:ascii="Times New Roman" w:eastAsia="Calibri" w:hAnsi="Times New Roman"/>
          <w:b/>
          <w:sz w:val="28"/>
          <w:szCs w:val="28"/>
        </w:rPr>
        <w:t xml:space="preserve">– </w:t>
      </w:r>
      <w:r w:rsidRPr="00EA3333">
        <w:rPr>
          <w:rFonts w:ascii="Times New Roman" w:eastAsia="Calibri" w:hAnsi="Times New Roman"/>
          <w:sz w:val="28"/>
          <w:szCs w:val="28"/>
        </w:rPr>
        <w:t>1</w:t>
      </w:r>
      <w:r w:rsidRPr="00EA3333">
        <w:rPr>
          <w:rFonts w:ascii="Times New Roman" w:eastAsia="Calibri" w:hAnsi="Times New Roman"/>
          <w:b/>
          <w:sz w:val="28"/>
          <w:szCs w:val="28"/>
        </w:rPr>
        <w:t>.</w:t>
      </w:r>
    </w:p>
    <w:p w:rsidR="00EA3333" w:rsidRPr="00EA3333" w:rsidRDefault="00EA3333" w:rsidP="00EA33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3333">
        <w:rPr>
          <w:rFonts w:ascii="Times New Roman" w:eastAsia="Calibri" w:hAnsi="Times New Roman"/>
          <w:sz w:val="28"/>
          <w:szCs w:val="28"/>
        </w:rPr>
        <w:t>Рынок характеризуется высоким уровнем развития конкуренции.</w:t>
      </w:r>
    </w:p>
    <w:p w:rsidR="00EA3333" w:rsidRPr="00EA3333" w:rsidRDefault="00EA3333" w:rsidP="00EA33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3333">
        <w:rPr>
          <w:rFonts w:ascii="Times New Roman" w:eastAsia="Calibri" w:hAnsi="Times New Roman"/>
          <w:sz w:val="28"/>
          <w:szCs w:val="28"/>
        </w:rPr>
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составляет -91%.</w:t>
      </w:r>
    </w:p>
    <w:p w:rsidR="00EA3333" w:rsidRPr="00EA3333" w:rsidRDefault="00EA3333" w:rsidP="00EA33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3333">
        <w:rPr>
          <w:rFonts w:ascii="Times New Roman" w:eastAsia="Calibri" w:hAnsi="Times New Roman"/>
          <w:sz w:val="28"/>
          <w:szCs w:val="28"/>
        </w:rPr>
        <w:t>По оценке представителей бизнес-сообщества уровень конкуренции на данном рынке является высоким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Pr="00EA3333">
        <w:rPr>
          <w:rFonts w:ascii="Times New Roman" w:eastAsia="Calibri" w:hAnsi="Times New Roman"/>
          <w:sz w:val="28"/>
          <w:szCs w:val="28"/>
        </w:rPr>
        <w:t xml:space="preserve">58% </w:t>
      </w:r>
      <w:r>
        <w:rPr>
          <w:rFonts w:ascii="Times New Roman" w:eastAsia="Calibri" w:hAnsi="Times New Roman"/>
          <w:sz w:val="28"/>
          <w:szCs w:val="28"/>
        </w:rPr>
        <w:t>ко</w:t>
      </w:r>
      <w:r w:rsidRPr="00EA3333">
        <w:rPr>
          <w:rFonts w:ascii="Times New Roman" w:eastAsia="Calibri" w:hAnsi="Times New Roman"/>
          <w:sz w:val="28"/>
          <w:szCs w:val="28"/>
        </w:rPr>
        <w:t>рреспондентов отметили высокий уровень</w:t>
      </w:r>
      <w:r>
        <w:rPr>
          <w:rFonts w:ascii="Times New Roman" w:eastAsia="Calibri" w:hAnsi="Times New Roman"/>
          <w:sz w:val="28"/>
          <w:szCs w:val="28"/>
        </w:rPr>
        <w:t>)</w:t>
      </w:r>
      <w:r w:rsidRPr="00EA3333">
        <w:rPr>
          <w:rFonts w:ascii="Times New Roman" w:eastAsia="Calibri" w:hAnsi="Times New Roman"/>
          <w:sz w:val="28"/>
          <w:szCs w:val="28"/>
        </w:rPr>
        <w:t>. При этом 54% потребителей товаров, работ и услуг отмечают удовлетворенность возможностью выбора организаций на рынке.</w:t>
      </w:r>
    </w:p>
    <w:p w:rsidR="00EA3333" w:rsidRDefault="00EA3333" w:rsidP="00EA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A3333">
        <w:rPr>
          <w:rFonts w:ascii="Times New Roman" w:hAnsi="Times New Roman"/>
          <w:sz w:val="28"/>
          <w:szCs w:val="28"/>
        </w:rPr>
        <w:t>ля осуществления деятельности на рынке услуг розничной торговли лекарственными препаратами, медицинскими изделиями и сопутствующими товарами административные барьеры отсутствуют.</w:t>
      </w:r>
    </w:p>
    <w:p w:rsidR="00EA3333" w:rsidRPr="00EA3333" w:rsidRDefault="00EA3333" w:rsidP="00EA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</w:t>
      </w:r>
      <w:r w:rsidRPr="00EA333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A3333" w:rsidRDefault="00EA3333" w:rsidP="00EA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аличие специфических требований к помещениям для размещения аптечных пунктов.</w:t>
      </w:r>
    </w:p>
    <w:p w:rsidR="0012049D" w:rsidRDefault="0012049D" w:rsidP="00075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D111C" w:rsidRPr="00EA3333" w:rsidRDefault="00CD111C" w:rsidP="0007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EA3333" w:rsidRPr="00EA3333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. Рынок услуг психолого – педагогического сопровождения детей с ограниченными возможностями</w:t>
      </w:r>
    </w:p>
    <w:p w:rsidR="00CD111C" w:rsidRPr="00EA3333" w:rsidRDefault="00CD111C" w:rsidP="00EA3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Оценка текущего состояния:</w:t>
      </w:r>
    </w:p>
    <w:p w:rsidR="00EA3333" w:rsidRPr="00EA3333" w:rsidRDefault="00EA3333" w:rsidP="00EA333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EA3333">
        <w:rPr>
          <w:rFonts w:ascii="Times New Roman" w:hAnsi="Times New Roman"/>
          <w:sz w:val="28"/>
          <w:szCs w:val="28"/>
        </w:rPr>
        <w:t>В 2019  на территории городского округа действовали 2 муниципальных казенных учреждения: «Реабилитационный центр для детей и подростков с ограниченными возможностями» и «Социально-реабилитационный центр для несовершеннолетних», а также Благотворительный фонд помощи детям «Загадай желание», оказывающие услуги психолого-педагогического сопровождения детей с ограниченными возможностями здоровья.</w:t>
      </w:r>
    </w:p>
    <w:p w:rsidR="00CD111C" w:rsidRPr="00EA3333" w:rsidRDefault="00CD111C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Обоснование проблемы:</w:t>
      </w:r>
    </w:p>
    <w:p w:rsidR="00EA3333" w:rsidRPr="00EA3333" w:rsidRDefault="00EA3333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D111C" w:rsidRPr="00EA3333">
        <w:rPr>
          <w:rFonts w:ascii="Times New Roman" w:hAnsi="Times New Roman"/>
          <w:color w:val="000000" w:themeColor="text1"/>
          <w:sz w:val="28"/>
          <w:szCs w:val="28"/>
        </w:rPr>
        <w:t>сновными проблемамиявляются очень высокая стоимость реабилитационных мероприятий, оборудования, обучения специалистов</w:t>
      </w:r>
      <w:r w:rsidRPr="00EA33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D111C" w:rsidRDefault="00CD111C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высокие требования в отношении соблюдения санитарных норм, пожарной безопасности, обеспечения безбарьерного доступа, предъявляемые к организациям, осуществляющим социальное обслуживание детей (вне зависимости от форм собственности).</w:t>
      </w:r>
    </w:p>
    <w:p w:rsidR="0012049D" w:rsidRDefault="0012049D" w:rsidP="0012049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EA3333" w:rsidRDefault="00EA3333" w:rsidP="00075C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1.9</w:t>
      </w:r>
      <w:r w:rsidRPr="00EA3333">
        <w:rPr>
          <w:rFonts w:ascii="Times New Roman" w:hAnsi="Times New Roman"/>
          <w:b/>
          <w:color w:val="000000"/>
          <w:sz w:val="28"/>
          <w:szCs w:val="28"/>
        </w:rPr>
        <w:t xml:space="preserve"> Рынок социальных услуг</w:t>
      </w:r>
    </w:p>
    <w:p w:rsidR="00EA3333" w:rsidRPr="00EA3333" w:rsidRDefault="00CB6244" w:rsidP="007704F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</w:t>
      </w:r>
      <w:r w:rsidR="00EA3333" w:rsidRPr="00EA3333">
        <w:rPr>
          <w:rFonts w:ascii="Times New Roman" w:hAnsi="Times New Roman"/>
          <w:sz w:val="28"/>
          <w:szCs w:val="28"/>
        </w:rPr>
        <w:t>на территории городского округа действовало 8 организаций, которые оказывали социальные услуги:</w:t>
      </w:r>
    </w:p>
    <w:p w:rsidR="00EA3333" w:rsidRPr="00EA3333" w:rsidRDefault="00EA3333" w:rsidP="007704F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3">
        <w:rPr>
          <w:rFonts w:ascii="Times New Roman" w:hAnsi="Times New Roman"/>
          <w:sz w:val="28"/>
          <w:szCs w:val="28"/>
        </w:rPr>
        <w:t>- Управление социальной защиты населения администрации Анжеро-Судженского городского округа;</w:t>
      </w:r>
    </w:p>
    <w:p w:rsidR="00EA3333" w:rsidRPr="00EA3333" w:rsidRDefault="00EA3333" w:rsidP="007704F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3">
        <w:rPr>
          <w:rFonts w:ascii="Times New Roman" w:hAnsi="Times New Roman"/>
          <w:sz w:val="28"/>
          <w:szCs w:val="28"/>
        </w:rPr>
        <w:t xml:space="preserve">- 3 </w:t>
      </w:r>
      <w:proofErr w:type="gramStart"/>
      <w:r w:rsidRPr="00EA3333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EA3333">
        <w:rPr>
          <w:rFonts w:ascii="Times New Roman" w:hAnsi="Times New Roman"/>
          <w:sz w:val="28"/>
          <w:szCs w:val="28"/>
        </w:rPr>
        <w:t xml:space="preserve"> учреждения: МКУ «Реабилитационный центр для детей и подростков с ограниченными возможностями», МКУ «Социально-реабилитационный центр для несовершеннолетних» и МБУ «Комплексный центр социального обслуживания населения»;</w:t>
      </w:r>
    </w:p>
    <w:p w:rsidR="00EA3333" w:rsidRPr="00EA3333" w:rsidRDefault="00EA3333" w:rsidP="007704F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3">
        <w:rPr>
          <w:rFonts w:ascii="Times New Roman" w:hAnsi="Times New Roman"/>
          <w:sz w:val="28"/>
          <w:szCs w:val="28"/>
        </w:rPr>
        <w:t xml:space="preserve">- 2 </w:t>
      </w:r>
      <w:proofErr w:type="gramStart"/>
      <w:r w:rsidRPr="00EA3333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EA3333">
        <w:rPr>
          <w:rFonts w:ascii="Times New Roman" w:hAnsi="Times New Roman"/>
          <w:sz w:val="28"/>
          <w:szCs w:val="28"/>
        </w:rPr>
        <w:t xml:space="preserve"> бюджетных стационарных учреждения социального обслуживания Кемеровской области: «Анжеро-Судженский дом-интернат для престарелых и инвалидов» и «Анжеро-Судженский психоневрологический дом-интернат»;</w:t>
      </w:r>
    </w:p>
    <w:p w:rsidR="00EA3333" w:rsidRPr="00EA3333" w:rsidRDefault="00EA3333" w:rsidP="007704F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3">
        <w:rPr>
          <w:rFonts w:ascii="Times New Roman" w:hAnsi="Times New Roman"/>
          <w:sz w:val="28"/>
          <w:szCs w:val="28"/>
        </w:rPr>
        <w:t>- 2 негосударственные организации: Благотворительный фонд помощи детям «Загадай желание» (с ноября 2016 г.) и Автономная некоммерческая организация «Центр поддержки несовершеннолетних», оказавшихся в трудной жизненной ситуации «Планета детства» (с сентября 2019 г.)</w:t>
      </w:r>
      <w:r>
        <w:rPr>
          <w:rFonts w:ascii="Times New Roman" w:hAnsi="Times New Roman"/>
          <w:sz w:val="28"/>
          <w:szCs w:val="28"/>
        </w:rPr>
        <w:t>.</w:t>
      </w:r>
    </w:p>
    <w:p w:rsidR="00EA3333" w:rsidRDefault="00EA3333" w:rsidP="007704F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EA3333" w:rsidRPr="007704FC" w:rsidRDefault="00EA3333" w:rsidP="007704F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704F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низкая доходность и специфика рынка. Потребителями рынка услуг социального обслуживания населения в большинстве своем являются неплатежеспособные или </w:t>
      </w:r>
      <w:r w:rsidR="007704FC" w:rsidRPr="007704FC">
        <w:rPr>
          <w:rFonts w:ascii="Times New Roman" w:eastAsia="Calibri" w:hAnsi="Times New Roman"/>
          <w:color w:val="000000" w:themeColor="text1"/>
          <w:sz w:val="28"/>
          <w:szCs w:val="28"/>
        </w:rPr>
        <w:t>низкоплатежеспособные граждане;</w:t>
      </w:r>
    </w:p>
    <w:p w:rsidR="00EA3333" w:rsidRDefault="007704FC" w:rsidP="0077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FC">
        <w:rPr>
          <w:rFonts w:ascii="Times New Roman" w:hAnsi="Times New Roman" w:cs="Times New Roman"/>
          <w:sz w:val="28"/>
          <w:szCs w:val="28"/>
        </w:rPr>
        <w:t>отсутствие в регионе, муниципальных образованиях Кемеровской области мер имущественной поддержки (льготная аренда помещений, предоставление помещений в безвозмездное пользование, содействие в обеспечении требований пожарной безопасности, доступной среды, компенсация коммунальных платежей и т.д.)</w:t>
      </w:r>
      <w:r w:rsidR="00CB6244">
        <w:rPr>
          <w:rFonts w:ascii="Times New Roman" w:hAnsi="Times New Roman" w:cs="Times New Roman"/>
          <w:sz w:val="28"/>
          <w:szCs w:val="28"/>
        </w:rPr>
        <w:t>.</w:t>
      </w:r>
    </w:p>
    <w:p w:rsidR="0012049D" w:rsidRDefault="0012049D" w:rsidP="0077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4FC" w:rsidRDefault="007704FC" w:rsidP="007704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04FC">
        <w:rPr>
          <w:rFonts w:ascii="Times New Roman" w:hAnsi="Times New Roman"/>
          <w:b/>
          <w:color w:val="000000"/>
          <w:sz w:val="28"/>
          <w:szCs w:val="28"/>
        </w:rPr>
        <w:t>1.10. Рынок Теплоснабжения (производство тепловой энергии)</w:t>
      </w:r>
    </w:p>
    <w:p w:rsidR="007704FC" w:rsidRPr="00560FF9" w:rsidRDefault="00560FF9" w:rsidP="00560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0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городского округа тепловую энергию потребителям </w:t>
      </w:r>
      <w:r w:rsidRPr="000C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</w:t>
      </w:r>
      <w:r w:rsid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0C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75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регулируемы</w:t>
      </w:r>
      <w:r w:rsidR="0012049D"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12049D"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основной вид деятельности которых включает производство и передачу пара и горячей воды (тепловой энергии) котельными. </w:t>
      </w:r>
      <w:r w:rsidR="0012049D"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ресурсоснабжающие организации имеют частную </w:t>
      </w:r>
      <w:r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 собственности</w:t>
      </w:r>
      <w:r w:rsidR="0012049D" w:rsidRPr="0012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75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04FC" w:rsidRPr="0012049D">
        <w:rPr>
          <w:rFonts w:ascii="Times New Roman" w:hAnsi="Times New Roman"/>
          <w:color w:val="000000" w:themeColor="text1"/>
          <w:sz w:val="28"/>
          <w:szCs w:val="28"/>
        </w:rPr>
        <w:t>ООО "</w:t>
      </w:r>
      <w:proofErr w:type="spellStart"/>
      <w:r w:rsidR="007704FC" w:rsidRPr="0012049D">
        <w:rPr>
          <w:rFonts w:ascii="Times New Roman" w:hAnsi="Times New Roman"/>
          <w:color w:val="000000" w:themeColor="text1"/>
          <w:sz w:val="28"/>
          <w:szCs w:val="28"/>
        </w:rPr>
        <w:t>ТеплоРесурс</w:t>
      </w:r>
      <w:proofErr w:type="spellEnd"/>
      <w:r w:rsidR="007704FC" w:rsidRPr="0012049D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12049D" w:rsidRPr="001204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2049D">
        <w:rPr>
          <w:rFonts w:ascii="Times New Roman" w:hAnsi="Times New Roman"/>
          <w:color w:val="000000"/>
          <w:sz w:val="28"/>
          <w:szCs w:val="28"/>
        </w:rPr>
        <w:t>ООО «Сибирский колос», АО «</w:t>
      </w:r>
      <w:proofErr w:type="spellStart"/>
      <w:r w:rsidR="0012049D">
        <w:rPr>
          <w:rFonts w:ascii="Times New Roman" w:hAnsi="Times New Roman"/>
          <w:color w:val="000000"/>
          <w:sz w:val="28"/>
          <w:szCs w:val="28"/>
        </w:rPr>
        <w:t>Каскад-энерго</w:t>
      </w:r>
      <w:proofErr w:type="spellEnd"/>
      <w:r w:rsidR="0012049D">
        <w:rPr>
          <w:rFonts w:ascii="Times New Roman" w:hAnsi="Times New Roman"/>
          <w:color w:val="000000"/>
          <w:sz w:val="28"/>
          <w:szCs w:val="28"/>
        </w:rPr>
        <w:t>»</w:t>
      </w:r>
      <w:r w:rsidR="005D3709">
        <w:rPr>
          <w:rFonts w:ascii="Times New Roman" w:hAnsi="Times New Roman"/>
          <w:color w:val="000000"/>
          <w:sz w:val="28"/>
          <w:szCs w:val="28"/>
        </w:rPr>
        <w:t>.</w:t>
      </w:r>
    </w:p>
    <w:p w:rsidR="00560FF9" w:rsidRPr="00560FF9" w:rsidRDefault="00560FF9" w:rsidP="0056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F9">
        <w:rPr>
          <w:rFonts w:ascii="Times New Roman" w:hAnsi="Times New Roman"/>
          <w:sz w:val="28"/>
          <w:szCs w:val="28"/>
        </w:rPr>
        <w:t>На 01.01.2020 заключено 18 концессионных соглашений.</w:t>
      </w:r>
    </w:p>
    <w:p w:rsidR="00560FF9" w:rsidRPr="00560FF9" w:rsidRDefault="00560FF9" w:rsidP="0056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F9">
        <w:rPr>
          <w:rFonts w:ascii="Times New Roman" w:hAnsi="Times New Roman"/>
          <w:sz w:val="28"/>
          <w:szCs w:val="28"/>
        </w:rPr>
        <w:t>Оформлено за 2019 год правоустанавливающих документов на объекты теплоснабжения – 1, и поставлено на кадастровый учет –1.</w:t>
      </w:r>
    </w:p>
    <w:p w:rsidR="00560FF9" w:rsidRPr="00560FF9" w:rsidRDefault="00560FF9" w:rsidP="00560FF9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60FF9">
        <w:rPr>
          <w:rFonts w:ascii="Times New Roman" w:hAnsi="Times New Roman"/>
          <w:sz w:val="28"/>
          <w:szCs w:val="28"/>
        </w:rPr>
        <w:t>Передано указанных объектов в управление организациям частной формы собственности на основе концессионного соглашения –1.</w:t>
      </w:r>
    </w:p>
    <w:p w:rsidR="00560FF9" w:rsidRPr="00560FF9" w:rsidRDefault="00560FF9" w:rsidP="00560FF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60FF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560FF9" w:rsidRPr="00560FF9" w:rsidRDefault="00560FF9" w:rsidP="0056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первоначальные капитальные вложения в развитие бизнеса;</w:t>
      </w:r>
    </w:p>
    <w:p w:rsidR="00560FF9" w:rsidRDefault="00560FF9" w:rsidP="0056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износа основных фондов.</w:t>
      </w:r>
    </w:p>
    <w:p w:rsidR="006D4130" w:rsidRDefault="006D4130" w:rsidP="0056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жесткое регулирование тарифа со стороны уполномоченного органа.</w:t>
      </w:r>
    </w:p>
    <w:p w:rsidR="006D4130" w:rsidRDefault="006D4130" w:rsidP="0056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F88" w:rsidRPr="00A92F88" w:rsidRDefault="00A92F88" w:rsidP="00A92F88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2F88">
        <w:rPr>
          <w:rFonts w:ascii="Times New Roman" w:hAnsi="Times New Roman"/>
          <w:b/>
          <w:color w:val="000000"/>
          <w:sz w:val="28"/>
          <w:szCs w:val="28"/>
        </w:rPr>
        <w:t>1.11. Рынок услуг по сбору и транспортированию твердых коммунальных отходов</w:t>
      </w:r>
    </w:p>
    <w:p w:rsidR="00A92F88" w:rsidRPr="00A92F88" w:rsidRDefault="00A92F88" w:rsidP="0018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D4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Кузбасса</w:t>
      </w:r>
      <w:r w:rsidRPr="00A9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26.09.2016 № 367 утверждена территориальная схема обращения с отходами производства и потребления, в том числе с твердыми коммунальными отходами, Кемеровской области (далее - территориальная схема). Территориальная схема разработана в целях организации и осуществления деятельности по сбору, транспортированию, обработке, утилизации, обезвреживанию, захоронению отходов на территории Кемеровской области. Территориальной схемой предусмотрено деление Кемеровской области на две зоны деятельности региональных операторов по обращению с ТКО - Юг и Север.</w:t>
      </w:r>
    </w:p>
    <w:p w:rsidR="00A92F88" w:rsidRPr="00A92F88" w:rsidRDefault="00A92F88" w:rsidP="0018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88">
        <w:rPr>
          <w:rFonts w:ascii="Times New Roman" w:hAnsi="Times New Roman"/>
          <w:color w:val="000000"/>
          <w:sz w:val="28"/>
          <w:szCs w:val="28"/>
        </w:rPr>
        <w:t xml:space="preserve">Деятельность по обращению с ТКО на территории Анжеро-Судженского городского округа </w:t>
      </w:r>
      <w:r w:rsidR="006D4130" w:rsidRPr="00A92F8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01.07.2019</w:t>
      </w:r>
      <w:r w:rsidR="006D41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92F88">
        <w:rPr>
          <w:rFonts w:ascii="Times New Roman" w:hAnsi="Times New Roman"/>
          <w:color w:val="000000"/>
          <w:sz w:val="28"/>
          <w:szCs w:val="28"/>
        </w:rPr>
        <w:t>осуществляет региональный оператор</w:t>
      </w:r>
      <w:r w:rsidRPr="00A92F8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«Чистый город Кемерово»</w:t>
      </w:r>
      <w:r w:rsidR="00183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F88" w:rsidRDefault="00A92F88" w:rsidP="00183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F88">
        <w:rPr>
          <w:rFonts w:ascii="Times New Roman" w:hAnsi="Times New Roman"/>
          <w:color w:val="000000"/>
          <w:sz w:val="28"/>
          <w:szCs w:val="28"/>
        </w:rPr>
        <w:t>Органы местного самоуправления в отборе организаций участия не принимают.</w:t>
      </w:r>
    </w:p>
    <w:p w:rsidR="006D4130" w:rsidRDefault="006D4130" w:rsidP="00183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680" w:rsidRDefault="001D6680" w:rsidP="001D66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6680">
        <w:rPr>
          <w:rFonts w:ascii="Times New Roman" w:hAnsi="Times New Roman"/>
          <w:b/>
          <w:color w:val="000000"/>
          <w:sz w:val="28"/>
          <w:szCs w:val="28"/>
        </w:rPr>
        <w:t>1.12. Рынок выполнения работ по благоустройству городской среды</w:t>
      </w:r>
    </w:p>
    <w:p w:rsidR="00FD2D67" w:rsidRPr="00FD2D67" w:rsidRDefault="00FD2D67" w:rsidP="00FD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D67">
        <w:rPr>
          <w:rFonts w:ascii="Times New Roman" w:eastAsia="Calibri" w:hAnsi="Times New Roman" w:cs="Times New Roman"/>
          <w:sz w:val="28"/>
          <w:szCs w:val="28"/>
        </w:rPr>
        <w:t xml:space="preserve">Всего площадь благоустраиваемой территории </w:t>
      </w:r>
      <w:r w:rsidR="006D4130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Pr="00FD2D67">
        <w:rPr>
          <w:rFonts w:ascii="Times New Roman" w:eastAsia="Calibri" w:hAnsi="Times New Roman" w:cs="Times New Roman"/>
          <w:sz w:val="28"/>
          <w:szCs w:val="28"/>
        </w:rPr>
        <w:t xml:space="preserve">составляет 5380 тыс.кв.м. </w:t>
      </w:r>
      <w:r w:rsidR="006D4130">
        <w:rPr>
          <w:rFonts w:ascii="Times New Roman" w:eastAsia="Calibri" w:hAnsi="Times New Roman" w:cs="Times New Roman"/>
          <w:sz w:val="28"/>
          <w:szCs w:val="28"/>
        </w:rPr>
        <w:t>О</w:t>
      </w:r>
      <w:r w:rsidRPr="00FD2D67">
        <w:rPr>
          <w:rFonts w:ascii="Times New Roman" w:eastAsia="Calibri" w:hAnsi="Times New Roman" w:cs="Times New Roman"/>
          <w:sz w:val="28"/>
          <w:szCs w:val="28"/>
        </w:rPr>
        <w:t>зеленяемая территория городского округа составляет 168 га.</w:t>
      </w:r>
    </w:p>
    <w:p w:rsidR="00FD2D67" w:rsidRPr="00FD2D67" w:rsidRDefault="00FD2D67" w:rsidP="00FD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67">
        <w:rPr>
          <w:rFonts w:ascii="Times New Roman" w:eastAsia="Calibri" w:hAnsi="Times New Roman" w:cs="Times New Roman"/>
          <w:sz w:val="28"/>
          <w:szCs w:val="28"/>
        </w:rPr>
        <w:t xml:space="preserve">По итогам 2019 года </w:t>
      </w:r>
      <w:r w:rsidRPr="00FD2D67">
        <w:rPr>
          <w:rFonts w:ascii="Times New Roman" w:hAnsi="Times New Roman" w:cs="Times New Roman"/>
          <w:sz w:val="28"/>
          <w:szCs w:val="28"/>
        </w:rPr>
        <w:t>благоустро</w:t>
      </w:r>
      <w:r w:rsidR="006D4130">
        <w:rPr>
          <w:rFonts w:ascii="Times New Roman" w:hAnsi="Times New Roman" w:cs="Times New Roman"/>
          <w:sz w:val="28"/>
          <w:szCs w:val="28"/>
        </w:rPr>
        <w:t>ено</w:t>
      </w:r>
      <w:r w:rsidRPr="00FD2D67">
        <w:rPr>
          <w:rFonts w:ascii="Times New Roman" w:hAnsi="Times New Roman" w:cs="Times New Roman"/>
          <w:sz w:val="28"/>
          <w:szCs w:val="28"/>
        </w:rPr>
        <w:t xml:space="preserve"> 154 территории. </w:t>
      </w:r>
      <w:r w:rsidRPr="00FD2D67">
        <w:rPr>
          <w:rFonts w:ascii="Times New Roman" w:eastAsia="Calibri" w:hAnsi="Times New Roman" w:cs="Times New Roman"/>
          <w:sz w:val="28"/>
          <w:szCs w:val="28"/>
        </w:rPr>
        <w:t>Данный пока</w:t>
      </w:r>
      <w:r w:rsidRPr="00FD2D67">
        <w:rPr>
          <w:rFonts w:ascii="Times New Roman" w:hAnsi="Times New Roman" w:cs="Times New Roman"/>
          <w:sz w:val="28"/>
          <w:szCs w:val="28"/>
        </w:rPr>
        <w:t>затель является накопительным, в</w:t>
      </w:r>
      <w:r w:rsidRPr="00FD2D67">
        <w:rPr>
          <w:rFonts w:ascii="Times New Roman" w:eastAsia="Calibri" w:hAnsi="Times New Roman" w:cs="Times New Roman"/>
          <w:sz w:val="28"/>
          <w:szCs w:val="28"/>
        </w:rPr>
        <w:t xml:space="preserve"> 2019 год</w:t>
      </w:r>
      <w:r w:rsidRPr="00FD2D67">
        <w:rPr>
          <w:rFonts w:ascii="Times New Roman" w:hAnsi="Times New Roman" w:cs="Times New Roman"/>
          <w:sz w:val="28"/>
          <w:szCs w:val="28"/>
        </w:rPr>
        <w:t>у</w:t>
      </w:r>
      <w:r w:rsidRPr="00FD2D67">
        <w:rPr>
          <w:rFonts w:ascii="Times New Roman" w:eastAsia="Calibri" w:hAnsi="Times New Roman" w:cs="Times New Roman"/>
          <w:sz w:val="28"/>
          <w:szCs w:val="28"/>
        </w:rPr>
        <w:t xml:space="preserve"> был проведенкапитальн</w:t>
      </w:r>
      <w:r w:rsidR="006D4130">
        <w:rPr>
          <w:rFonts w:ascii="Times New Roman" w:eastAsia="Calibri" w:hAnsi="Times New Roman" w:cs="Times New Roman"/>
          <w:sz w:val="28"/>
          <w:szCs w:val="28"/>
        </w:rPr>
        <w:t>ый</w:t>
      </w:r>
      <w:r w:rsidRPr="00FD2D67">
        <w:rPr>
          <w:rFonts w:ascii="Times New Roman" w:eastAsia="Calibri" w:hAnsi="Times New Roman" w:cs="Times New Roman"/>
          <w:sz w:val="28"/>
          <w:szCs w:val="28"/>
        </w:rPr>
        <w:t xml:space="preserve"> ремонт десяти дворовых территорий</w:t>
      </w:r>
      <w:r w:rsidRPr="00FD2D67">
        <w:rPr>
          <w:rFonts w:ascii="Times New Roman" w:hAnsi="Times New Roman" w:cs="Times New Roman"/>
          <w:sz w:val="28"/>
          <w:szCs w:val="28"/>
        </w:rPr>
        <w:t>.</w:t>
      </w:r>
    </w:p>
    <w:p w:rsidR="00BB1239" w:rsidRPr="00BB123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B1239">
        <w:rPr>
          <w:rFonts w:ascii="Times New Roman" w:hAnsi="Times New Roman"/>
          <w:sz w:val="28"/>
          <w:szCs w:val="28"/>
        </w:rPr>
        <w:t>По состоянию на 01.01.2020 на территории муниципального образования «Анжеро-Судженский городской округ» отсутствуют  муниципальные унитарные предприятия, оказывающие услуги по благоустройству городской среды.</w:t>
      </w:r>
    </w:p>
    <w:p w:rsidR="00FD2D67" w:rsidRPr="00560FF9" w:rsidRDefault="00FD2D67" w:rsidP="00FD2D67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60FF9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Обоснование проблемы:</w:t>
      </w:r>
    </w:p>
    <w:p w:rsidR="00FD2D67" w:rsidRDefault="00FD2D67" w:rsidP="00FD2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конкуренции на данном рынке</w:t>
      </w:r>
    </w:p>
    <w:p w:rsidR="006D4130" w:rsidRPr="00FD2D67" w:rsidRDefault="006D4130" w:rsidP="00FD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D67" w:rsidRDefault="00BB1239" w:rsidP="00075C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1239">
        <w:rPr>
          <w:rFonts w:ascii="Times New Roman" w:hAnsi="Times New Roman"/>
          <w:b/>
          <w:color w:val="000000" w:themeColor="text1"/>
          <w:sz w:val="28"/>
          <w:szCs w:val="28"/>
        </w:rPr>
        <w:t>1.13 Рынок выполнения работ по содержанию и текущему ремонту общего имущества собственников помещений в многоквартирном доме</w:t>
      </w:r>
    </w:p>
    <w:p w:rsidR="00BB1239" w:rsidRPr="00EB0A1E" w:rsidRDefault="00BB1239" w:rsidP="00BB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жилищного фонда </w:t>
      </w:r>
      <w:r w:rsidR="00EB0A1E"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 - Судженского городского округа</w:t>
      </w:r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EB0A1E"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1929,8</w:t>
      </w:r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1E"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</w:t>
      </w:r>
      <w:proofErr w:type="gramStart"/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</w:t>
      </w:r>
      <w:r w:rsidR="00EB0A1E"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1161,6</w:t>
      </w:r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1E"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кв.м (</w:t>
      </w:r>
      <w:r w:rsidR="00EB0A1E"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>1547</w:t>
      </w:r>
      <w:r w:rsidRP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домов) - это</w:t>
      </w:r>
      <w:r w:rsidR="00EB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многоквартирных домов.</w:t>
      </w:r>
    </w:p>
    <w:p w:rsidR="00BB1239" w:rsidRPr="00BB1239" w:rsidRDefault="00BB1239" w:rsidP="00BB12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0C7135" w:rsidRPr="000C7135">
        <w:rPr>
          <w:rFonts w:ascii="Times New Roman" w:eastAsia="Times New Roman" w:hAnsi="Times New Roman" w:cs="Times New Roman"/>
          <w:sz w:val="28"/>
          <w:szCs w:val="28"/>
          <w:lang w:eastAsia="ru-RU"/>
        </w:rPr>
        <w:t>11 организаций, осуществляют управление жилищным фондом городского округа</w:t>
      </w:r>
      <w:r w:rsidR="000C7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239" w:rsidRPr="00560FF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60FF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BB1239" w:rsidRPr="00BB123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239">
        <w:rPr>
          <w:rFonts w:ascii="Times New Roman" w:hAnsi="Times New Roman"/>
          <w:color w:val="000000" w:themeColor="text1"/>
          <w:sz w:val="28"/>
          <w:szCs w:val="28"/>
        </w:rPr>
        <w:t>качество предоставляемых услуг на данном рынке;</w:t>
      </w:r>
    </w:p>
    <w:p w:rsidR="00BB1239" w:rsidRPr="00BB123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239">
        <w:rPr>
          <w:rFonts w:ascii="Times New Roman" w:hAnsi="Times New Roman"/>
          <w:color w:val="000000" w:themeColor="text1"/>
          <w:sz w:val="28"/>
          <w:szCs w:val="28"/>
        </w:rPr>
        <w:t>платежеспособность населения;</w:t>
      </w:r>
    </w:p>
    <w:p w:rsidR="00BB1239" w:rsidRPr="00BB123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процент износа многоквартирных домов требует проведения доро</w:t>
      </w:r>
      <w:r w:rsidR="000C7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гостоящего капитального ремонта.</w:t>
      </w:r>
    </w:p>
    <w:p w:rsidR="006D4130" w:rsidRDefault="006D4130" w:rsidP="006D413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1239" w:rsidRDefault="00BB1239" w:rsidP="00075C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1239">
        <w:rPr>
          <w:rFonts w:ascii="Times New Roman" w:hAnsi="Times New Roman"/>
          <w:b/>
          <w:color w:val="000000" w:themeColor="text1"/>
          <w:sz w:val="28"/>
          <w:szCs w:val="28"/>
        </w:rPr>
        <w:t>1.14 Рынок поставок сжиженного газа в баллонах</w:t>
      </w:r>
    </w:p>
    <w:p w:rsidR="00D30D64" w:rsidRPr="00BA140D" w:rsidRDefault="00BB1239" w:rsidP="00D3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В Кемеровской области осуществляют деятельность 13 организаций частной формы</w:t>
      </w:r>
      <w:r w:rsidR="00BA140D">
        <w:rPr>
          <w:rFonts w:ascii="Times New Roman" w:hAnsi="Times New Roman" w:cs="Times New Roman"/>
          <w:sz w:val="28"/>
          <w:szCs w:val="28"/>
        </w:rPr>
        <w:t xml:space="preserve"> </w:t>
      </w:r>
      <w:r w:rsidRPr="00BA140D">
        <w:rPr>
          <w:rFonts w:ascii="Times New Roman" w:hAnsi="Times New Roman" w:cs="Times New Roman"/>
          <w:sz w:val="28"/>
          <w:szCs w:val="28"/>
        </w:rPr>
        <w:t>собственности, занимающиеся отпуском сжиженного газа в баллонах населению.</w:t>
      </w:r>
    </w:p>
    <w:p w:rsidR="00BA140D" w:rsidRPr="00DF2EF8" w:rsidRDefault="00BA140D" w:rsidP="00BA1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0D">
        <w:rPr>
          <w:rFonts w:ascii="Times New Roman" w:hAnsi="Times New Roman"/>
          <w:color w:val="000000" w:themeColor="text1"/>
          <w:sz w:val="28"/>
          <w:szCs w:val="28"/>
        </w:rPr>
        <w:t>Рынок поставок сжиженного газа в баллонах</w:t>
      </w:r>
      <w:r w:rsidRPr="00BA14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F8">
        <w:rPr>
          <w:rFonts w:ascii="Times New Roman" w:hAnsi="Times New Roman"/>
          <w:color w:val="000000"/>
          <w:sz w:val="28"/>
          <w:szCs w:val="28"/>
        </w:rPr>
        <w:t>на территории Анжеро-Судженского городского округа не представлен.</w:t>
      </w:r>
    </w:p>
    <w:p w:rsidR="00D30D64" w:rsidRPr="00D30D64" w:rsidRDefault="00D30D64" w:rsidP="00D30D6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0D64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BB1239" w:rsidRDefault="00BB1239" w:rsidP="00D3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sz w:val="28"/>
          <w:szCs w:val="28"/>
        </w:rPr>
        <w:t>недостаточное количество организаций на данном рынке</w:t>
      </w:r>
      <w:r w:rsidR="00D30D64" w:rsidRPr="00D30D64">
        <w:rPr>
          <w:rFonts w:ascii="Times New Roman" w:hAnsi="Times New Roman" w:cs="Times New Roman"/>
          <w:sz w:val="28"/>
          <w:szCs w:val="28"/>
        </w:rPr>
        <w:t>.</w:t>
      </w:r>
    </w:p>
    <w:p w:rsidR="006D4130" w:rsidRPr="00D30D64" w:rsidRDefault="006D4130" w:rsidP="00D30D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0D64" w:rsidRPr="00D30D64" w:rsidRDefault="00D30D64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D64">
        <w:rPr>
          <w:rFonts w:ascii="Times New Roman" w:hAnsi="Times New Roman"/>
          <w:b/>
          <w:color w:val="000000"/>
          <w:sz w:val="28"/>
          <w:szCs w:val="28"/>
        </w:rPr>
        <w:t>1.15 Рынок купли-продажи электрической энергии (мощности) на розничном рынке электрической энергии (мощности)</w:t>
      </w:r>
    </w:p>
    <w:p w:rsidR="00D30D64" w:rsidRPr="00D30D64" w:rsidRDefault="00D30D64" w:rsidP="00D30D6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0D64">
        <w:rPr>
          <w:rFonts w:ascii="Times New Roman" w:eastAsia="Calibri" w:hAnsi="Times New Roman"/>
          <w:color w:val="000000"/>
          <w:sz w:val="28"/>
          <w:szCs w:val="28"/>
        </w:rPr>
        <w:t>Все объекты электроэнергетики представлены предприятиями монополистами.</w:t>
      </w:r>
    </w:p>
    <w:p w:rsidR="00D30D64" w:rsidRPr="00D30D64" w:rsidRDefault="00D30D64" w:rsidP="00D30D6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0D64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30D64" w:rsidRDefault="00D30D64" w:rsidP="00D3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sz w:val="28"/>
          <w:szCs w:val="28"/>
        </w:rPr>
        <w:t>низкая конкуренция на рынке, доминирование одного крупного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130" w:rsidRDefault="006D4130" w:rsidP="00D3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64" w:rsidRPr="00D30D64" w:rsidRDefault="00D30D64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D30D64">
        <w:rPr>
          <w:rFonts w:ascii="Times New Roman" w:hAnsi="Times New Roman"/>
          <w:b/>
          <w:color w:val="000000"/>
          <w:sz w:val="28"/>
          <w:szCs w:val="28"/>
        </w:rPr>
        <w:t>16 Рынок купли-продажи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 w:rsidR="00D30D64" w:rsidRPr="00D30D64" w:rsidRDefault="00D30D64" w:rsidP="00D30D6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0D64">
        <w:rPr>
          <w:rFonts w:ascii="Times New Roman" w:eastAsia="Calibri" w:hAnsi="Times New Roman"/>
          <w:color w:val="000000"/>
          <w:sz w:val="28"/>
          <w:szCs w:val="28"/>
        </w:rPr>
        <w:t>Все объекты электроэнергетики представлены предприятиями монополистами.</w:t>
      </w:r>
    </w:p>
    <w:p w:rsidR="00D30D64" w:rsidRPr="00D30D64" w:rsidRDefault="00D30D64" w:rsidP="00D30D6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0D64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30D64" w:rsidRDefault="00D30D64" w:rsidP="00D3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sz w:val="28"/>
          <w:szCs w:val="28"/>
        </w:rPr>
        <w:t>низкая конкуренция на рынке, доминирование одного крупного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130" w:rsidRDefault="006D4130" w:rsidP="00D3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64" w:rsidRPr="00F80F62" w:rsidRDefault="00F80F62" w:rsidP="00075C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80F62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D30D64" w:rsidRPr="00F80F62">
        <w:rPr>
          <w:rFonts w:ascii="Times New Roman" w:hAnsi="Times New Roman"/>
          <w:b/>
          <w:color w:val="000000" w:themeColor="text1"/>
          <w:sz w:val="28"/>
          <w:szCs w:val="28"/>
        </w:rPr>
        <w:t>17 Рынок оказания услуг по перевозке пассажиров автомобильным транспортом по муниципальным маршрутам регулярных перевозок</w:t>
      </w:r>
    </w:p>
    <w:p w:rsidR="00D45ED3" w:rsidRPr="00CA2956" w:rsidRDefault="00F80F62" w:rsidP="00CA2956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gramStart"/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Пассажирские автотранспортные предприятия</w:t>
      </w:r>
      <w:r w:rsidR="006D413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оказывающие услуги </w:t>
      </w:r>
      <w:r w:rsidR="00CA2956" w:rsidRPr="00CA2956">
        <w:rPr>
          <w:rFonts w:ascii="Times New Roman" w:hAnsi="Times New Roman"/>
          <w:color w:val="000000" w:themeColor="text1"/>
          <w:sz w:val="28"/>
          <w:szCs w:val="28"/>
        </w:rPr>
        <w:t>по перевозке пассажиров автомобильным транспортом по муниципальным маршрутам регулярных перевозок</w:t>
      </w:r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Анжеро-Судженского городского округа включают</w:t>
      </w:r>
      <w:proofErr w:type="gramEnd"/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: 1 государственное предприятие (ГПАТП)</w:t>
      </w:r>
      <w:r w:rsidR="00BA14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45ED3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 частной формы собственности</w:t>
      </w:r>
      <w:r w:rsidR="00075CC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ИП </w:t>
      </w:r>
      <w:proofErr w:type="spellStart"/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Липунов</w:t>
      </w:r>
      <w:proofErr w:type="spellEnd"/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М.В.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Обоснование проблемы: 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з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начительные капитал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ьные 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вложения на приобретение подвижного состава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значительный срок окупаемости капитальных вложений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эффективной поддержки отрасли;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граничения в виде законодательных актов, определяющих экономическую и налоговую политику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низкая доходность деятельности вследствие государственного регулирования тарифов, обеспечивающих транспортную доступность для всех слоев населения;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еразвитость инфраструктуры - плохие дороги.</w:t>
      </w:r>
    </w:p>
    <w:p w:rsidR="006D4130" w:rsidRPr="00F80F62" w:rsidRDefault="006D4130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80F62" w:rsidRDefault="00F80F62" w:rsidP="00CA295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140D">
        <w:rPr>
          <w:rFonts w:ascii="Times New Roman" w:hAnsi="Times New Roman"/>
          <w:b/>
          <w:color w:val="000000" w:themeColor="text1"/>
          <w:sz w:val="28"/>
          <w:szCs w:val="28"/>
        </w:rPr>
        <w:t>1.18 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CA2956" w:rsidRPr="00D038D7" w:rsidRDefault="00CA2956" w:rsidP="00D038D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A14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Пассажирские автотранспортные предприятия </w:t>
      </w:r>
      <w:r w:rsidRPr="00BA140D">
        <w:rPr>
          <w:rFonts w:ascii="Times New Roman" w:hAnsi="Times New Roman"/>
          <w:color w:val="000000" w:themeColor="text1"/>
          <w:sz w:val="28"/>
          <w:szCs w:val="28"/>
        </w:rPr>
        <w:t xml:space="preserve">по перевозке пассажиров автомобильным транспортом по </w:t>
      </w:r>
      <w:r w:rsidR="00D038D7" w:rsidRPr="00BA140D">
        <w:rPr>
          <w:rFonts w:ascii="Times New Roman" w:hAnsi="Times New Roman"/>
          <w:color w:val="000000" w:themeColor="text1"/>
          <w:sz w:val="28"/>
          <w:szCs w:val="28"/>
        </w:rPr>
        <w:t>межмуниципальным</w:t>
      </w:r>
      <w:r w:rsidRPr="00BA140D">
        <w:rPr>
          <w:rFonts w:ascii="Times New Roman" w:hAnsi="Times New Roman"/>
          <w:color w:val="000000" w:themeColor="text1"/>
          <w:sz w:val="28"/>
          <w:szCs w:val="28"/>
        </w:rPr>
        <w:t xml:space="preserve"> маршрутам регулярных перевозок</w:t>
      </w:r>
      <w:r w:rsidRPr="00BA14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Анжеро-Судженского городского округа включают: 1 государственное предприятие (ГПАТП).</w:t>
      </w:r>
    </w:p>
    <w:p w:rsidR="00CA2956" w:rsidRPr="00D038D7" w:rsidRDefault="00CA2956" w:rsidP="00D038D7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038D7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038D7" w:rsidRPr="00D038D7" w:rsidRDefault="00D038D7" w:rsidP="00D038D7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038D7">
        <w:rPr>
          <w:rFonts w:ascii="Times New Roman" w:eastAsia="Calibri" w:hAnsi="Times New Roman"/>
          <w:color w:val="000000" w:themeColor="text1"/>
          <w:sz w:val="28"/>
          <w:szCs w:val="28"/>
        </w:rPr>
        <w:t>значительные капитальные вложения на приобретение подвижного состава;</w:t>
      </w:r>
    </w:p>
    <w:p w:rsidR="00D038D7" w:rsidRPr="00D038D7" w:rsidRDefault="00D038D7" w:rsidP="00D038D7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038D7">
        <w:rPr>
          <w:rFonts w:ascii="Times New Roman" w:eastAsia="Calibri" w:hAnsi="Times New Roman"/>
          <w:color w:val="000000" w:themeColor="text1"/>
          <w:sz w:val="28"/>
          <w:szCs w:val="28"/>
        </w:rPr>
        <w:t>значительный срок окупаемости капитальных вложений;</w:t>
      </w:r>
    </w:p>
    <w:p w:rsidR="00CA2956" w:rsidRDefault="00CA2956" w:rsidP="00D0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D7">
        <w:rPr>
          <w:rFonts w:ascii="Times New Roman" w:hAnsi="Times New Roman" w:cs="Times New Roman"/>
          <w:sz w:val="28"/>
          <w:szCs w:val="28"/>
        </w:rPr>
        <w:t xml:space="preserve">недостаточное количество организаций частной формы собственности среди предприятий пассажирского автомобильного транспорта </w:t>
      </w:r>
      <w:r w:rsidRPr="00D038D7">
        <w:rPr>
          <w:rFonts w:ascii="Times New Roman" w:hAnsi="Times New Roman"/>
          <w:color w:val="000000" w:themeColor="text1"/>
          <w:sz w:val="28"/>
          <w:szCs w:val="28"/>
        </w:rPr>
        <w:t>по межмуниципальным</w:t>
      </w:r>
      <w:r w:rsidRPr="00D038D7">
        <w:rPr>
          <w:rFonts w:ascii="Times New Roman" w:hAnsi="Times New Roman" w:cs="Times New Roman"/>
          <w:sz w:val="28"/>
          <w:szCs w:val="28"/>
        </w:rPr>
        <w:t>маршрутам.</w:t>
      </w:r>
    </w:p>
    <w:p w:rsidR="006D4130" w:rsidRPr="00D038D7" w:rsidRDefault="006D4130" w:rsidP="00D0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03E" w:rsidRPr="00D45ED3" w:rsidRDefault="00E6003E" w:rsidP="00E6003E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E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1.19. Рынок оказания услуг по перевозке пассажиров и багажа легковым такси на территории городского округа </w:t>
      </w:r>
    </w:p>
    <w:p w:rsidR="00F80F62" w:rsidRPr="00D45ED3" w:rsidRDefault="00E6003E" w:rsidP="00D45ED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5ED3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 по</w:t>
      </w:r>
      <w:r w:rsidRPr="00D45ED3">
        <w:rPr>
          <w:rFonts w:ascii="Times New Roman" w:hAnsi="Times New Roman"/>
          <w:color w:val="000000"/>
          <w:sz w:val="28"/>
          <w:szCs w:val="28"/>
        </w:rPr>
        <w:t xml:space="preserve"> оказанию услуг по перевозке пассажиров и багажа легковым такси на территории городского округа</w:t>
      </w:r>
      <w:r w:rsidRPr="00D45ED3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D45ED3" w:rsidRPr="00D45ED3" w:rsidRDefault="00D45ED3" w:rsidP="00D45ED3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ED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Обоснование проблемы: </w:t>
      </w:r>
    </w:p>
    <w:p w:rsidR="00D45ED3" w:rsidRDefault="00D45ED3" w:rsidP="00D4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D3">
        <w:rPr>
          <w:rFonts w:ascii="Times New Roman" w:hAnsi="Times New Roman" w:cs="Times New Roman"/>
          <w:sz w:val="28"/>
          <w:szCs w:val="28"/>
        </w:rPr>
        <w:t xml:space="preserve">значительная доля нелегальных перевозчиков; </w:t>
      </w:r>
    </w:p>
    <w:p w:rsidR="00D45ED3" w:rsidRDefault="00D45ED3" w:rsidP="00D4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D3">
        <w:rPr>
          <w:rFonts w:ascii="Times New Roman" w:hAnsi="Times New Roman" w:cs="Times New Roman"/>
          <w:sz w:val="28"/>
          <w:szCs w:val="28"/>
        </w:rPr>
        <w:t>низкое качество оказываемых услуг по перевозке пассажиров и багажа легковым такси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130" w:rsidRPr="00D45ED3" w:rsidRDefault="006D4130" w:rsidP="00D45ED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6003E" w:rsidRPr="00E6003E" w:rsidRDefault="00E6003E" w:rsidP="00E6003E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>1.20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F80F62" w:rsidRPr="00E6003E" w:rsidRDefault="00E6003E" w:rsidP="00E60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3E">
        <w:rPr>
          <w:rFonts w:ascii="Times New Roman" w:eastAsia="Calibri" w:hAnsi="Times New Roman"/>
          <w:color w:val="000000"/>
          <w:sz w:val="28"/>
          <w:szCs w:val="28"/>
        </w:rPr>
        <w:lastRenderedPageBreak/>
        <w:t>Все организации осуществляющие деятельность по</w:t>
      </w:r>
      <w:r w:rsidRPr="00E6003E">
        <w:rPr>
          <w:rFonts w:ascii="Times New Roman" w:hAnsi="Times New Roman"/>
          <w:color w:val="000000"/>
          <w:sz w:val="28"/>
          <w:szCs w:val="28"/>
        </w:rPr>
        <w:t xml:space="preserve"> оказанию слуг связи, в том числе услуг по предоставлению широкополосного доступа к информационно-телекоммуникационной сети «Интернет» на территории городского округа</w:t>
      </w:r>
      <w:r w:rsidRPr="00E6003E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E6003E" w:rsidRPr="005F1CCE" w:rsidRDefault="00E6003E" w:rsidP="00E6003E">
      <w:pPr>
        <w:pStyle w:val="Defaul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1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Крупнейшими операторами </w:t>
      </w:r>
      <w:r w:rsidRPr="005F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рынке услуг широкополосного доступа на территории Анжеро-Судженского городского округа </w:t>
      </w:r>
      <w:r w:rsidRPr="005F1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являются:</w:t>
      </w:r>
      <w:r w:rsidRPr="005F1CC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ПАО «Ростелеком», ПАО «Мегафон», ОАО «</w:t>
      </w:r>
      <w:proofErr w:type="spellStart"/>
      <w:proofErr w:type="gramStart"/>
      <w:r w:rsidRPr="005F1CCE">
        <w:rPr>
          <w:rFonts w:ascii="Times New Roman" w:eastAsia="Calibri" w:hAnsi="Times New Roman"/>
          <w:color w:val="000000" w:themeColor="text1"/>
          <w:sz w:val="28"/>
          <w:szCs w:val="28"/>
        </w:rPr>
        <w:t>Вымпел-Коммуникации</w:t>
      </w:r>
      <w:proofErr w:type="spellEnd"/>
      <w:proofErr w:type="gramEnd"/>
      <w:r w:rsidRPr="005F1CCE">
        <w:rPr>
          <w:rFonts w:ascii="Times New Roman" w:eastAsia="Calibri" w:hAnsi="Times New Roman"/>
          <w:color w:val="000000" w:themeColor="text1"/>
          <w:sz w:val="28"/>
          <w:szCs w:val="28"/>
        </w:rPr>
        <w:t>» (</w:t>
      </w:r>
      <w:proofErr w:type="spellStart"/>
      <w:r w:rsidRPr="005F1CCE">
        <w:rPr>
          <w:rFonts w:ascii="Times New Roman" w:eastAsia="Calibri" w:hAnsi="Times New Roman"/>
          <w:color w:val="000000" w:themeColor="text1"/>
          <w:sz w:val="28"/>
          <w:szCs w:val="28"/>
        </w:rPr>
        <w:t>Beeline</w:t>
      </w:r>
      <w:proofErr w:type="spellEnd"/>
      <w:r w:rsidRPr="005F1CC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), ПАО «Мобильные </w:t>
      </w:r>
      <w:proofErr w:type="spellStart"/>
      <w:r w:rsidRPr="005F1CCE">
        <w:rPr>
          <w:rFonts w:ascii="Times New Roman" w:eastAsia="Calibri" w:hAnsi="Times New Roman"/>
          <w:color w:val="000000" w:themeColor="text1"/>
          <w:sz w:val="28"/>
          <w:szCs w:val="28"/>
        </w:rPr>
        <w:t>ТелеСистемы</w:t>
      </w:r>
      <w:proofErr w:type="spellEnd"/>
      <w:r w:rsidRPr="005F1CC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» (МТС), ЗАО «Кемеровская Мобильная </w:t>
      </w:r>
      <w:r w:rsidRPr="005F1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Связь» (Tele2), ООО «</w:t>
      </w:r>
      <w:proofErr w:type="spellStart"/>
      <w:r w:rsidRPr="005F1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Астел</w:t>
      </w:r>
      <w:proofErr w:type="spellEnd"/>
      <w:r w:rsidRPr="005F1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ООО «Интернет 42», ООО «Интернет АС», </w:t>
      </w:r>
      <w:r w:rsidR="006D4130" w:rsidRPr="005F1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ТТК-Западная Сибирь</w:t>
      </w:r>
      <w:r w:rsidRPr="005F1CCE">
        <w:rPr>
          <w:rStyle w:val="extended-textshort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F1CCE">
        <w:rPr>
          <w:rStyle w:val="extended-textshort"/>
          <w:rFonts w:ascii="Times New Roman" w:hAnsi="Times New Roman" w:cs="Times New Roman"/>
          <w:bCs/>
          <w:color w:val="000000" w:themeColor="text1"/>
          <w:sz w:val="28"/>
          <w:szCs w:val="28"/>
        </w:rPr>
        <w:t>ТТК</w:t>
      </w:r>
      <w:r w:rsidRPr="005F1CCE">
        <w:rPr>
          <w:rStyle w:val="extended-textshort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F1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6003E" w:rsidRPr="00E6003E" w:rsidRDefault="00E6003E" w:rsidP="00E6003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6003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F80F62" w:rsidRDefault="00E6003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3E">
        <w:rPr>
          <w:rFonts w:ascii="Times New Roman" w:hAnsi="Times New Roman" w:cs="Times New Roman"/>
          <w:sz w:val="28"/>
          <w:szCs w:val="28"/>
        </w:rPr>
        <w:t>конкуренция на рынке услуг широкополосного доступа к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130" w:rsidRPr="00E6003E" w:rsidRDefault="006D4130" w:rsidP="00075C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003E" w:rsidRPr="00E6003E" w:rsidRDefault="00E6003E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>21 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F80F62" w:rsidRPr="00E6003E" w:rsidRDefault="00E6003E" w:rsidP="00E6003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6003E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деятельность, связанную с</w:t>
      </w:r>
      <w:r w:rsidRPr="00E6003E">
        <w:rPr>
          <w:rFonts w:ascii="Times New Roman" w:hAnsi="Times New Roman"/>
          <w:color w:val="000000"/>
          <w:sz w:val="28"/>
          <w:szCs w:val="28"/>
        </w:rPr>
        <w:t xml:space="preserve"> жилищным строительствомна территории городского округа</w:t>
      </w:r>
      <w:r w:rsidRPr="00E6003E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</w:t>
      </w:r>
      <w:r w:rsidR="006D4130">
        <w:rPr>
          <w:rFonts w:ascii="Times New Roman" w:eastAsia="Calibri" w:hAnsi="Times New Roman"/>
          <w:color w:val="000000"/>
          <w:sz w:val="28"/>
          <w:szCs w:val="28"/>
        </w:rPr>
        <w:t>форме частной с</w:t>
      </w:r>
      <w:r w:rsidRPr="00E6003E">
        <w:rPr>
          <w:rFonts w:ascii="Times New Roman" w:eastAsia="Calibri" w:hAnsi="Times New Roman"/>
          <w:color w:val="000000"/>
          <w:sz w:val="28"/>
          <w:szCs w:val="28"/>
        </w:rPr>
        <w:t>обственности.</w:t>
      </w:r>
    </w:p>
    <w:p w:rsidR="00E6003E" w:rsidRPr="00E6003E" w:rsidRDefault="00E6003E" w:rsidP="00E6003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6003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E6003E" w:rsidRPr="00E6003E" w:rsidRDefault="00E6003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3E">
        <w:rPr>
          <w:rFonts w:ascii="Times New Roman" w:hAnsi="Times New Roman" w:cs="Times New Roman"/>
          <w:sz w:val="28"/>
          <w:szCs w:val="28"/>
        </w:rPr>
        <w:t>высокая доля ветхого и аварийного жилья в общей площади жилого фонда, в том числе расположенного на подработанных угольными предприятиями территориях;</w:t>
      </w:r>
    </w:p>
    <w:p w:rsidR="00E6003E" w:rsidRPr="00E6003E" w:rsidRDefault="00E6003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3E">
        <w:rPr>
          <w:rFonts w:ascii="Times New Roman" w:hAnsi="Times New Roman" w:cs="Times New Roman"/>
          <w:sz w:val="28"/>
          <w:szCs w:val="28"/>
        </w:rPr>
        <w:t xml:space="preserve">высокий физический и моральный износ жилищного фонда; </w:t>
      </w:r>
    </w:p>
    <w:p w:rsidR="00E6003E" w:rsidRPr="00E6003E" w:rsidRDefault="00E6003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3E">
        <w:rPr>
          <w:rFonts w:ascii="Times New Roman" w:hAnsi="Times New Roman" w:cs="Times New Roman"/>
          <w:sz w:val="28"/>
          <w:szCs w:val="28"/>
        </w:rPr>
        <w:t>ограниченные возможности уплотнительной застройки с использованием существующих инженерной, социальной и транспортной инфраструктур;</w:t>
      </w:r>
    </w:p>
    <w:p w:rsidR="00E6003E" w:rsidRPr="00E6003E" w:rsidRDefault="00E6003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3E">
        <w:rPr>
          <w:rFonts w:ascii="Times New Roman" w:hAnsi="Times New Roman" w:cs="Times New Roman"/>
          <w:sz w:val="28"/>
          <w:szCs w:val="28"/>
        </w:rPr>
        <w:t>высокая стоимость технологического присоединения к сетям инженерной и коммунальной инфраструктуры для застройщика;</w:t>
      </w:r>
    </w:p>
    <w:p w:rsidR="00E6003E" w:rsidRDefault="00E6003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3E">
        <w:rPr>
          <w:rFonts w:ascii="Times New Roman" w:hAnsi="Times New Roman" w:cs="Times New Roman"/>
          <w:sz w:val="28"/>
          <w:szCs w:val="28"/>
        </w:rPr>
        <w:t>ограниченные возможности привлечения заемных средств юридическими лицами в целях жилищного строительства и комплексного освоения территорий.</w:t>
      </w:r>
    </w:p>
    <w:p w:rsidR="006D4130" w:rsidRDefault="006D4130" w:rsidP="0007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03E" w:rsidRPr="00E6003E" w:rsidRDefault="00E6003E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>1.22 Рынок строительства объектов капитального строительства, за исключением жилищного и дорожного строительства</w:t>
      </w:r>
    </w:p>
    <w:p w:rsidR="00E6003E" w:rsidRPr="00D7702C" w:rsidRDefault="00E6003E" w:rsidP="00D770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7702C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деятельность, связанную со</w:t>
      </w:r>
      <w:r w:rsidRPr="00D7702C">
        <w:rPr>
          <w:rFonts w:ascii="Times New Roman" w:hAnsi="Times New Roman"/>
          <w:color w:val="000000"/>
          <w:sz w:val="28"/>
          <w:szCs w:val="28"/>
        </w:rPr>
        <w:t xml:space="preserve"> строительством объектов капитального строительства на территории городского округа</w:t>
      </w:r>
      <w:r w:rsidRPr="00D7702C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</w:t>
      </w:r>
      <w:r w:rsidR="006D4130">
        <w:rPr>
          <w:rFonts w:ascii="Times New Roman" w:eastAsia="Calibri" w:hAnsi="Times New Roman"/>
          <w:color w:val="000000"/>
          <w:sz w:val="28"/>
          <w:szCs w:val="28"/>
        </w:rPr>
        <w:t>форме частной с</w:t>
      </w:r>
      <w:r w:rsidR="006D4130" w:rsidRPr="00E6003E">
        <w:rPr>
          <w:rFonts w:ascii="Times New Roman" w:eastAsia="Calibri" w:hAnsi="Times New Roman"/>
          <w:color w:val="000000"/>
          <w:sz w:val="28"/>
          <w:szCs w:val="28"/>
        </w:rPr>
        <w:t>обственности</w:t>
      </w:r>
      <w:r w:rsidRPr="00D7702C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E6003E" w:rsidRPr="00D7702C" w:rsidRDefault="00E6003E" w:rsidP="00D7702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702C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7702C" w:rsidRPr="00D7702C" w:rsidRDefault="00E6003E" w:rsidP="00D7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2C">
        <w:rPr>
          <w:rFonts w:ascii="Times New Roman" w:hAnsi="Times New Roman" w:cs="Times New Roman"/>
          <w:sz w:val="28"/>
          <w:szCs w:val="28"/>
        </w:rPr>
        <w:t>недостаточная обеспеченность инженерной, социальной и иной инфраструктурой;</w:t>
      </w:r>
    </w:p>
    <w:p w:rsidR="00E6003E" w:rsidRPr="00D7702C" w:rsidRDefault="00E6003E" w:rsidP="00D7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2C">
        <w:rPr>
          <w:rFonts w:ascii="Times New Roman" w:hAnsi="Times New Roman" w:cs="Times New Roman"/>
          <w:sz w:val="28"/>
          <w:szCs w:val="28"/>
        </w:rPr>
        <w:t>высокие инвестиционные риски;</w:t>
      </w:r>
    </w:p>
    <w:p w:rsidR="00E6003E" w:rsidRDefault="00E6003E" w:rsidP="00D7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2C">
        <w:rPr>
          <w:rFonts w:ascii="Times New Roman" w:hAnsi="Times New Roman" w:cs="Times New Roman"/>
          <w:sz w:val="28"/>
          <w:szCs w:val="28"/>
        </w:rPr>
        <w:t>ограниченные возможности привлечения заемных средств юридическими лицами</w:t>
      </w:r>
      <w:r w:rsidR="00D7702C" w:rsidRPr="00D7702C">
        <w:rPr>
          <w:rFonts w:ascii="Times New Roman" w:hAnsi="Times New Roman" w:cs="Times New Roman"/>
          <w:sz w:val="28"/>
          <w:szCs w:val="28"/>
        </w:rPr>
        <w:t>.</w:t>
      </w:r>
    </w:p>
    <w:p w:rsidR="006D4130" w:rsidRDefault="006D4130" w:rsidP="00D7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02C" w:rsidRPr="00D7702C" w:rsidRDefault="00D7702C" w:rsidP="00D7702C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D7702C">
        <w:rPr>
          <w:rFonts w:ascii="Times New Roman" w:hAnsi="Times New Roman"/>
          <w:b/>
          <w:color w:val="000000" w:themeColor="text1"/>
          <w:sz w:val="28"/>
          <w:szCs w:val="28"/>
        </w:rPr>
        <w:t>23 Рынок дорожной деятельности (за исключением проектирования)</w:t>
      </w:r>
    </w:p>
    <w:p w:rsidR="00E777CA" w:rsidRPr="00E777CA" w:rsidRDefault="00E777CA" w:rsidP="00E7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CA">
        <w:rPr>
          <w:rFonts w:ascii="Times New Roman" w:hAnsi="Times New Roman" w:cs="Times New Roman"/>
          <w:sz w:val="28"/>
          <w:szCs w:val="28"/>
        </w:rPr>
        <w:t>Протяженность дорожной сети (улиц, проездов, набережных) Анжеро-Судженского городского округа составляет 460,1 км (3450 км</w:t>
      </w:r>
      <w:proofErr w:type="gramStart"/>
      <w:r w:rsidRPr="00E777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777CA">
        <w:rPr>
          <w:rFonts w:ascii="Times New Roman" w:hAnsi="Times New Roman" w:cs="Times New Roman"/>
          <w:sz w:val="28"/>
          <w:szCs w:val="28"/>
        </w:rPr>
        <w:t>), в том числе протяженность автомобильных дорог с усовершенствованным покрытием 131,6 км (987 км</w:t>
      </w:r>
      <w:r w:rsidRPr="00E777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77CA">
        <w:rPr>
          <w:rFonts w:ascii="Times New Roman" w:hAnsi="Times New Roman" w:cs="Times New Roman"/>
          <w:sz w:val="28"/>
          <w:szCs w:val="28"/>
        </w:rPr>
        <w:t>).</w:t>
      </w:r>
    </w:p>
    <w:p w:rsidR="00D7702C" w:rsidRPr="00BA140D" w:rsidRDefault="00D7702C" w:rsidP="00D9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деятельность по ремонту, капитальному ремонту, реконструкции и строительству автомобильных дорог общего пользования и улично-дорожной сети муниципальн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05.04.2013 № 44-ФЗ</w:t>
      </w:r>
      <w:r w:rsidR="00466354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 по результатам проведения торгов.</w:t>
      </w:r>
      <w:proofErr w:type="gramEnd"/>
      <w:r w:rsidR="00466354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контракты заключаются как по видам работ, так и на отдельные объекты с различным набором видов работ.</w:t>
      </w:r>
    </w:p>
    <w:p w:rsidR="00D9336B" w:rsidRPr="00BA140D" w:rsidRDefault="00D9336B" w:rsidP="00D933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140D">
        <w:rPr>
          <w:rFonts w:ascii="Times New Roman" w:eastAsia="Calibri" w:hAnsi="Times New Roman"/>
          <w:color w:val="000000"/>
          <w:sz w:val="28"/>
          <w:szCs w:val="28"/>
        </w:rPr>
        <w:t xml:space="preserve">Все организации, осуществляющие </w:t>
      </w:r>
      <w:r w:rsidRPr="00BA140D">
        <w:rPr>
          <w:rFonts w:ascii="Times New Roman" w:hAnsi="Times New Roman"/>
          <w:color w:val="000000"/>
          <w:sz w:val="28"/>
          <w:szCs w:val="28"/>
        </w:rPr>
        <w:t>дорожную деятельность (за исключением проектирования) на территории городского округа</w:t>
      </w:r>
      <w:r w:rsidRPr="00BA140D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D9336B" w:rsidRPr="00BA140D" w:rsidRDefault="00D9336B" w:rsidP="00D9336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A140D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7702C" w:rsidRPr="00D9336B" w:rsidRDefault="00D7702C" w:rsidP="00D933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существующей сети автомобильных дорог общего пользования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соответствующим техническим нормам и возросшей интенсивности движения</w:t>
      </w:r>
      <w:r w:rsidR="00D9336B" w:rsidRPr="00BA1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130" w:rsidRDefault="006D4130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336B" w:rsidRDefault="00D9336B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336B">
        <w:rPr>
          <w:rFonts w:ascii="Times New Roman" w:hAnsi="Times New Roman"/>
          <w:b/>
          <w:color w:val="000000"/>
          <w:sz w:val="28"/>
          <w:szCs w:val="28"/>
        </w:rPr>
        <w:t>1.24 Рынок племенного животноводства</w:t>
      </w:r>
    </w:p>
    <w:p w:rsidR="00D9336B" w:rsidRDefault="00D9336B" w:rsidP="00D93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36B">
        <w:rPr>
          <w:rFonts w:ascii="Times New Roman" w:hAnsi="Times New Roman"/>
          <w:color w:val="000000"/>
          <w:sz w:val="28"/>
          <w:szCs w:val="28"/>
        </w:rPr>
        <w:t>На территории Анжеро-Судженского городского округа отсутствуют территории, предназначенные для ведения животноводческой деятельности в промышленном масштабе.</w:t>
      </w:r>
    </w:p>
    <w:p w:rsidR="005D3709" w:rsidRDefault="005D3709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336B" w:rsidRPr="00D9336B" w:rsidRDefault="00D9336B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336B">
        <w:rPr>
          <w:rFonts w:ascii="Times New Roman" w:hAnsi="Times New Roman"/>
          <w:b/>
          <w:color w:val="000000"/>
          <w:sz w:val="28"/>
          <w:szCs w:val="28"/>
        </w:rPr>
        <w:t>1.25 Рынок семеноводства</w:t>
      </w:r>
    </w:p>
    <w:p w:rsidR="00D9336B" w:rsidRDefault="00D9336B" w:rsidP="00D93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36B">
        <w:rPr>
          <w:rFonts w:ascii="Times New Roman" w:hAnsi="Times New Roman"/>
          <w:color w:val="000000"/>
          <w:sz w:val="28"/>
          <w:szCs w:val="28"/>
        </w:rPr>
        <w:t>На территории Анжеро-Судженского городского округа отсутствуют территории, предназначенные для ведения семеноводческой деятельности в промышленном масштабе.</w:t>
      </w:r>
    </w:p>
    <w:p w:rsidR="005D3709" w:rsidRDefault="005D3709" w:rsidP="00D9336B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336B" w:rsidRPr="00D9336B" w:rsidRDefault="00D9336B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336B">
        <w:rPr>
          <w:rFonts w:ascii="Times New Roman" w:hAnsi="Times New Roman"/>
          <w:b/>
          <w:color w:val="000000"/>
          <w:sz w:val="28"/>
          <w:szCs w:val="28"/>
        </w:rPr>
        <w:t>1.26 Рынок переработки водных биоресурсов</w:t>
      </w:r>
    </w:p>
    <w:p w:rsidR="00D9336B" w:rsidRDefault="00D9336B" w:rsidP="00D93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36B">
        <w:rPr>
          <w:rFonts w:ascii="Times New Roman" w:hAnsi="Times New Roman"/>
          <w:color w:val="000000"/>
          <w:sz w:val="28"/>
          <w:szCs w:val="28"/>
        </w:rPr>
        <w:t>На территории Анжеро-Судженского городского округа отсутствуют территории, предназначенные для организации переработки водных биоресурсов промышленном масштабе.</w:t>
      </w:r>
    </w:p>
    <w:p w:rsidR="000C5F9E" w:rsidRDefault="000C5F9E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336B" w:rsidRPr="00D9336B" w:rsidRDefault="00D9336B" w:rsidP="00075CCA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9336B">
        <w:rPr>
          <w:rFonts w:ascii="Times New Roman" w:hAnsi="Times New Roman"/>
          <w:b/>
          <w:color w:val="000000"/>
          <w:sz w:val="28"/>
          <w:szCs w:val="28"/>
        </w:rPr>
        <w:t>1.27 Рынок товарной</w:t>
      </w:r>
      <w:r w:rsidR="00075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336B">
        <w:rPr>
          <w:rFonts w:ascii="Times New Roman" w:hAnsi="Times New Roman"/>
          <w:b/>
          <w:color w:val="000000"/>
          <w:sz w:val="28"/>
          <w:szCs w:val="28"/>
        </w:rPr>
        <w:t>аквакультуры</w:t>
      </w:r>
    </w:p>
    <w:p w:rsidR="00112FFE" w:rsidRDefault="00D9336B" w:rsidP="00D9336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6B">
        <w:rPr>
          <w:rFonts w:ascii="Times New Roman" w:hAnsi="Times New Roman"/>
          <w:sz w:val="28"/>
          <w:szCs w:val="28"/>
        </w:rPr>
        <w:t>На сегодняшний день инвестиционные проекты в сфере развития рынка товарной аквакультуры на территории городского округа отсутствуют.</w:t>
      </w:r>
    </w:p>
    <w:p w:rsidR="00D9336B" w:rsidRPr="00D9336B" w:rsidRDefault="00D9336B" w:rsidP="00D9336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336B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9336B" w:rsidRPr="00D9336B" w:rsidRDefault="00D9336B" w:rsidP="00D9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недостаточные темпы роста развития рынка товарной аквакультуры;</w:t>
      </w:r>
    </w:p>
    <w:p w:rsidR="00D9336B" w:rsidRPr="00D9336B" w:rsidRDefault="00D9336B" w:rsidP="00D9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высокая степень износа основных производственных фондов;</w:t>
      </w:r>
    </w:p>
    <w:p w:rsidR="00D9336B" w:rsidRPr="00D9336B" w:rsidRDefault="00D9336B" w:rsidP="00D9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стоимость рыбопосадочного материала;</w:t>
      </w:r>
    </w:p>
    <w:p w:rsidR="00D9336B" w:rsidRDefault="00D9336B" w:rsidP="00D9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потребительский спрос на живую рыбу.</w:t>
      </w:r>
    </w:p>
    <w:p w:rsidR="005D3709" w:rsidRDefault="005D3709" w:rsidP="00112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FE" w:rsidRDefault="00112FFE" w:rsidP="00112F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FFE">
        <w:rPr>
          <w:rFonts w:ascii="Times New Roman" w:hAnsi="Times New Roman"/>
          <w:b/>
          <w:color w:val="000000"/>
          <w:sz w:val="28"/>
          <w:szCs w:val="28"/>
        </w:rPr>
        <w:t>1.28</w:t>
      </w:r>
      <w:r w:rsidR="00C155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FFE">
        <w:rPr>
          <w:rFonts w:ascii="Times New Roman" w:hAnsi="Times New Roman"/>
          <w:b/>
          <w:color w:val="000000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112FFE" w:rsidRPr="00112FFE" w:rsidRDefault="00112FF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FFE">
        <w:rPr>
          <w:rFonts w:ascii="Times New Roman" w:hAnsi="Times New Roman"/>
          <w:sz w:val="28"/>
          <w:szCs w:val="28"/>
        </w:rPr>
        <w:t>По состоянию на 01.01.2020 года на территории Анжеро-Судженского городского округа действует 2 лицензии на пользование недрами с целью геологическое изучения, включающего поиски и оценку месторождений полезных ископаемых, разведку и добычу полезных ископаемых, в том числе использование отходов горнодобывающего</w:t>
      </w:r>
      <w:r w:rsidR="005D3709">
        <w:rPr>
          <w:rFonts w:ascii="Times New Roman" w:hAnsi="Times New Roman"/>
          <w:sz w:val="28"/>
          <w:szCs w:val="28"/>
        </w:rPr>
        <w:t xml:space="preserve"> предприятия</w:t>
      </w:r>
      <w:r w:rsidRPr="00112FFE">
        <w:rPr>
          <w:rFonts w:ascii="Times New Roman" w:hAnsi="Times New Roman"/>
          <w:sz w:val="28"/>
          <w:szCs w:val="28"/>
        </w:rPr>
        <w:t xml:space="preserve"> и связанных с ним перерабатывающих производств Владельцем является организация частной формы собственности АО Кузнецкие ферросплавы.</w:t>
      </w:r>
      <w:proofErr w:type="gramEnd"/>
    </w:p>
    <w:p w:rsidR="00112FFE" w:rsidRPr="00112FFE" w:rsidRDefault="00112FFE" w:rsidP="00112F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12FF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112FFE" w:rsidRPr="00112FFE" w:rsidRDefault="00112FF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</w:r>
    </w:p>
    <w:p w:rsidR="00112FFE" w:rsidRPr="00112FFE" w:rsidRDefault="00112FF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использования существующего сырья местными производителями.</w:t>
      </w:r>
    </w:p>
    <w:p w:rsidR="005D3709" w:rsidRDefault="005D3709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2FFE" w:rsidRDefault="00112FFE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FFE">
        <w:rPr>
          <w:rFonts w:ascii="Times New Roman" w:hAnsi="Times New Roman"/>
          <w:b/>
          <w:color w:val="000000"/>
          <w:sz w:val="28"/>
          <w:szCs w:val="28"/>
        </w:rPr>
        <w:t>1.29 Рынок нефтепродуктов</w:t>
      </w:r>
    </w:p>
    <w:p w:rsidR="00112FFE" w:rsidRPr="00112FFE" w:rsidRDefault="00112FFE" w:rsidP="00112FF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FFE">
        <w:rPr>
          <w:sz w:val="28"/>
          <w:szCs w:val="28"/>
        </w:rPr>
        <w:t xml:space="preserve">На территории Анжеро-Судженского городского округа осуществляют деятельность по переработке нефти 2 предприятия: </w:t>
      </w:r>
    </w:p>
    <w:p w:rsidR="00112FFE" w:rsidRPr="00112FFE" w:rsidRDefault="00112FFE" w:rsidP="00112FF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2FFE">
        <w:rPr>
          <w:bCs/>
          <w:color w:val="000000"/>
          <w:sz w:val="28"/>
          <w:szCs w:val="28"/>
        </w:rPr>
        <w:t>1. Яйский нефтеперерабатывающий завод</w:t>
      </w:r>
      <w:r w:rsidRPr="00112FFE">
        <w:rPr>
          <w:color w:val="000000"/>
          <w:sz w:val="28"/>
          <w:szCs w:val="28"/>
        </w:rPr>
        <w:t xml:space="preserve"> топливного профиля введен в эксплуатацию в 2013 году. Объем переработки нефти составляет 3300 тыс. тонн в год при 8 760 часах работы. Завод расположен в </w:t>
      </w:r>
      <w:proofErr w:type="spellStart"/>
      <w:r w:rsidRPr="00112FFE">
        <w:rPr>
          <w:color w:val="000000"/>
          <w:sz w:val="28"/>
          <w:szCs w:val="28"/>
        </w:rPr>
        <w:t>Яйском</w:t>
      </w:r>
      <w:proofErr w:type="spellEnd"/>
      <w:r w:rsidRPr="00112FFE">
        <w:rPr>
          <w:color w:val="000000"/>
          <w:sz w:val="28"/>
          <w:szCs w:val="28"/>
        </w:rPr>
        <w:t xml:space="preserve"> районе Кемеровской области в непосредственной близости от магистрального нефтепровода и Транссибирской магистрали. Продукция реализуется как на территории Российской Федерации (Сибирский федеральный округ, Дальневосточный федеральный округ), так и в странах СНГ, Прибалтике, Нидерландах, Германии, Китае, Корее и Японии и </w:t>
      </w:r>
      <w:proofErr w:type="spellStart"/>
      <w:proofErr w:type="gramStart"/>
      <w:r w:rsidRPr="00112FFE">
        <w:rPr>
          <w:color w:val="000000"/>
          <w:sz w:val="28"/>
          <w:szCs w:val="28"/>
        </w:rPr>
        <w:t>др</w:t>
      </w:r>
      <w:proofErr w:type="spellEnd"/>
      <w:proofErr w:type="gramEnd"/>
      <w:r w:rsidRPr="00112FFE">
        <w:rPr>
          <w:color w:val="000000"/>
          <w:sz w:val="28"/>
          <w:szCs w:val="28"/>
        </w:rPr>
        <w:t>;</w:t>
      </w:r>
    </w:p>
    <w:p w:rsidR="00112FFE" w:rsidRDefault="00112FFE" w:rsidP="00112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FFE">
        <w:rPr>
          <w:rFonts w:ascii="Times New Roman" w:eastAsia="Calibri" w:hAnsi="Times New Roman"/>
          <w:sz w:val="28"/>
          <w:szCs w:val="28"/>
        </w:rPr>
        <w:t>2. Нефтеперерабатывающий комплекс (Северный Кузбасс-АНГК), в который входит  ООО «Анжерская нефтегазовая компания» представляет собой современное предприятие, отвечающее всем современным требованиям. В 2017 году была введена в эксплуатацию установка первичной переработки нефти, мощностью 800 тыс</w:t>
      </w:r>
      <w:proofErr w:type="gramStart"/>
      <w:r w:rsidRPr="00112FFE">
        <w:rPr>
          <w:rFonts w:ascii="Times New Roman" w:eastAsia="Calibri" w:hAnsi="Times New Roman"/>
          <w:sz w:val="28"/>
          <w:szCs w:val="28"/>
        </w:rPr>
        <w:t>.т</w:t>
      </w:r>
      <w:proofErr w:type="gramEnd"/>
      <w:r w:rsidRPr="00112FFE">
        <w:rPr>
          <w:rFonts w:ascii="Times New Roman" w:eastAsia="Calibri" w:hAnsi="Times New Roman"/>
          <w:sz w:val="28"/>
          <w:szCs w:val="28"/>
        </w:rPr>
        <w:t>онн.</w:t>
      </w:r>
    </w:p>
    <w:p w:rsidR="00112FFE" w:rsidRPr="005D3709" w:rsidRDefault="00112FFE" w:rsidP="00112F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D370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5D3709" w:rsidRPr="005D3709" w:rsidRDefault="005D3709" w:rsidP="0011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себестоимость продукции;</w:t>
      </w:r>
    </w:p>
    <w:p w:rsidR="005D3709" w:rsidRPr="005D3709" w:rsidRDefault="005D3709" w:rsidP="0011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ценовой политики;</w:t>
      </w:r>
    </w:p>
    <w:p w:rsidR="00963A9C" w:rsidRPr="005D3709" w:rsidRDefault="005D3709" w:rsidP="005D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конкуренция с нефтеперерабатывающими предприятиями близлежащих регионов;</w:t>
      </w:r>
    </w:p>
    <w:p w:rsidR="005D3709" w:rsidRDefault="005D3709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2FFE" w:rsidRPr="00963A9C" w:rsidRDefault="00963A9C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hAnsi="Times New Roman"/>
          <w:b/>
          <w:color w:val="000000"/>
          <w:sz w:val="28"/>
          <w:szCs w:val="28"/>
        </w:rPr>
        <w:t>1.30 Рынок легкой промышленности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hAnsi="Times New Roman"/>
          <w:sz w:val="28"/>
          <w:szCs w:val="28"/>
        </w:rPr>
        <w:lastRenderedPageBreak/>
        <w:t xml:space="preserve">В сфере текстильной и легкой промышленности на территории Анжеро-Судженского городского округа </w:t>
      </w: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</w:t>
      </w:r>
      <w:r w:rsidRPr="00963A9C">
        <w:rPr>
          <w:rFonts w:ascii="Times New Roman" w:hAnsi="Times New Roman"/>
          <w:sz w:val="28"/>
          <w:szCs w:val="28"/>
        </w:rPr>
        <w:t xml:space="preserve"> одна организация ООО «Фламинго».</w:t>
      </w:r>
    </w:p>
    <w:p w:rsidR="00963A9C" w:rsidRPr="00963A9C" w:rsidRDefault="00963A9C" w:rsidP="00963A9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63A9C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конкуренция на внутреннем рынке между российскими и зарубежными товаропроизводителями;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удельный вес дешевых товаров китайского производства;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равных конкурентных возможностей с иностранными производителями;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инвестиций, необходимых для модернизации отрасли и внедрения современных технологий;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собственных оборотных средств;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 получении льготных кредитов предприятиями легкой промышленности;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заработная плата.</w:t>
      </w:r>
    </w:p>
    <w:p w:rsidR="005D3709" w:rsidRDefault="005D3709" w:rsidP="00963A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2FFE" w:rsidRPr="00963A9C" w:rsidRDefault="00963A9C" w:rsidP="00963A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hAnsi="Times New Roman"/>
          <w:b/>
          <w:color w:val="000000"/>
          <w:sz w:val="28"/>
          <w:szCs w:val="28"/>
        </w:rPr>
        <w:t>1.31 Рынок обработки древесины и производство изделий из дерева</w:t>
      </w:r>
    </w:p>
    <w:p w:rsidR="00112FFE" w:rsidRPr="00DF2EF8" w:rsidRDefault="00963A9C" w:rsidP="00DF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F8">
        <w:rPr>
          <w:rFonts w:ascii="Times New Roman" w:hAnsi="Times New Roman"/>
          <w:sz w:val="28"/>
          <w:szCs w:val="28"/>
        </w:rPr>
        <w:t xml:space="preserve">На территории Анжеро-Судженского городского округа </w:t>
      </w:r>
      <w:r w:rsidRPr="00DF2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свою деятельность</w:t>
      </w:r>
      <w:r w:rsidR="00DF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3D">
        <w:rPr>
          <w:rFonts w:ascii="Times New Roman" w:hAnsi="Times New Roman"/>
          <w:sz w:val="28"/>
          <w:szCs w:val="28"/>
        </w:rPr>
        <w:t>6</w:t>
      </w:r>
      <w:r w:rsidRPr="00DF2EF8">
        <w:rPr>
          <w:rFonts w:ascii="Times New Roman" w:hAnsi="Times New Roman"/>
          <w:sz w:val="28"/>
          <w:szCs w:val="28"/>
        </w:rPr>
        <w:t xml:space="preserve"> предприяти</w:t>
      </w:r>
      <w:r w:rsidR="00DF713D">
        <w:rPr>
          <w:rFonts w:ascii="Times New Roman" w:hAnsi="Times New Roman"/>
          <w:sz w:val="28"/>
          <w:szCs w:val="28"/>
        </w:rPr>
        <w:t>й</w:t>
      </w:r>
      <w:r w:rsidRPr="00DF2EF8">
        <w:rPr>
          <w:rFonts w:ascii="Times New Roman" w:hAnsi="Times New Roman"/>
          <w:sz w:val="28"/>
          <w:szCs w:val="28"/>
        </w:rPr>
        <w:t xml:space="preserve"> в области деревообработки (ИП Бураков Э.В.,ООО «Аверс-Лес-Инвест», ООО «ЛПК», ООО «</w:t>
      </w:r>
      <w:proofErr w:type="spellStart"/>
      <w:r w:rsidRPr="00DF2EF8">
        <w:rPr>
          <w:rFonts w:ascii="Times New Roman" w:hAnsi="Times New Roman"/>
          <w:sz w:val="28"/>
          <w:szCs w:val="28"/>
        </w:rPr>
        <w:t>Леспромакс</w:t>
      </w:r>
      <w:proofErr w:type="spellEnd"/>
      <w:r w:rsidRPr="00DF2EF8">
        <w:rPr>
          <w:rFonts w:ascii="Times New Roman" w:hAnsi="Times New Roman"/>
          <w:sz w:val="28"/>
          <w:szCs w:val="28"/>
        </w:rPr>
        <w:t>»</w:t>
      </w:r>
      <w:r w:rsidR="005D3709">
        <w:rPr>
          <w:rFonts w:ascii="Times New Roman" w:hAnsi="Times New Roman"/>
          <w:sz w:val="28"/>
          <w:szCs w:val="28"/>
        </w:rPr>
        <w:t>, ООО, ООО «Магия дерева»</w:t>
      </w:r>
      <w:r w:rsidR="00BA140D">
        <w:rPr>
          <w:rFonts w:ascii="Times New Roman" w:hAnsi="Times New Roman"/>
          <w:sz w:val="28"/>
          <w:szCs w:val="28"/>
        </w:rPr>
        <w:t xml:space="preserve">, ИП </w:t>
      </w:r>
      <w:r w:rsidR="00DF713D">
        <w:rPr>
          <w:rFonts w:ascii="Times New Roman" w:hAnsi="Times New Roman"/>
          <w:sz w:val="28"/>
          <w:szCs w:val="28"/>
        </w:rPr>
        <w:t>Бирюков А.Ф.</w:t>
      </w:r>
      <w:r w:rsidRPr="00DF2EF8">
        <w:rPr>
          <w:rFonts w:ascii="Times New Roman" w:hAnsi="Times New Roman"/>
          <w:sz w:val="28"/>
          <w:szCs w:val="28"/>
        </w:rPr>
        <w:t>).</w:t>
      </w:r>
    </w:p>
    <w:p w:rsidR="00963A9C" w:rsidRPr="00DF2EF8" w:rsidRDefault="00963A9C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F2EF8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963A9C" w:rsidRPr="00DF2EF8" w:rsidRDefault="00963A9C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технический уровень производства отрасли; </w:t>
      </w:r>
    </w:p>
    <w:p w:rsidR="00963A9C" w:rsidRPr="00DF2EF8" w:rsidRDefault="00963A9C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 </w:t>
      </w:r>
    </w:p>
    <w:p w:rsidR="00963A9C" w:rsidRDefault="00963A9C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EF8">
        <w:rPr>
          <w:rFonts w:ascii="Times New Roman" w:eastAsia="Calibri" w:hAnsi="Times New Roman" w:cs="Times New Roman"/>
          <w:sz w:val="28"/>
          <w:szCs w:val="28"/>
          <w:lang w:eastAsia="ru-RU"/>
        </w:rPr>
        <w:t>низкий уровень использования отходов лесопиления; 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</w:r>
    </w:p>
    <w:p w:rsidR="00CD5D36" w:rsidRDefault="00CD5D36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2FFE" w:rsidRDefault="00963A9C" w:rsidP="00C155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hAnsi="Times New Roman"/>
          <w:b/>
          <w:color w:val="000000"/>
          <w:sz w:val="28"/>
          <w:szCs w:val="28"/>
        </w:rPr>
        <w:t>1.32 Рынок производства кирпича</w:t>
      </w:r>
    </w:p>
    <w:p w:rsidR="00963A9C" w:rsidRPr="00DF2EF8" w:rsidRDefault="00963A9C" w:rsidP="00DF2E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F8">
        <w:rPr>
          <w:rFonts w:ascii="Times New Roman" w:hAnsi="Times New Roman"/>
          <w:color w:val="000000"/>
          <w:sz w:val="28"/>
          <w:szCs w:val="28"/>
        </w:rPr>
        <w:t>Рынок производства кирпича на территории Анжеро-Судженского городского округа не представлен.</w:t>
      </w:r>
    </w:p>
    <w:p w:rsidR="00DF2EF8" w:rsidRPr="00CD5D36" w:rsidRDefault="00DF2EF8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D5D36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5D3709" w:rsidRDefault="005D3709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D36">
        <w:rPr>
          <w:rFonts w:ascii="Times New Roman" w:eastAsia="Calibri" w:hAnsi="Times New Roman" w:cs="Times New Roman"/>
          <w:sz w:val="28"/>
          <w:szCs w:val="28"/>
        </w:rPr>
        <w:t>высокая конкуренция на товарном рынке;</w:t>
      </w:r>
    </w:p>
    <w:p w:rsidR="00CD5D36" w:rsidRPr="00CD5D36" w:rsidRDefault="00CD5D36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получения лицензии и сертифика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тов качества;</w:t>
      </w:r>
    </w:p>
    <w:p w:rsidR="00963A9C" w:rsidRDefault="00DF2EF8" w:rsidP="00D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D36">
        <w:rPr>
          <w:rFonts w:ascii="Times New Roman" w:eastAsia="Calibri" w:hAnsi="Times New Roman" w:cs="Times New Roman"/>
          <w:sz w:val="28"/>
          <w:szCs w:val="28"/>
        </w:rPr>
        <w:t>нехватка собственных оборотных средств; ограниченные возможности получения кредитных ресурсов.</w:t>
      </w:r>
    </w:p>
    <w:p w:rsidR="005D3709" w:rsidRDefault="005D3709" w:rsidP="00DF2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2EF8" w:rsidRDefault="00DF2EF8" w:rsidP="00DF2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2EF8">
        <w:rPr>
          <w:rFonts w:ascii="Times New Roman" w:hAnsi="Times New Roman"/>
          <w:b/>
          <w:color w:val="000000"/>
          <w:sz w:val="28"/>
          <w:szCs w:val="28"/>
        </w:rPr>
        <w:t>1.33 Рынок производства бетона</w:t>
      </w:r>
    </w:p>
    <w:p w:rsidR="00DF2EF8" w:rsidRPr="00DF2EF8" w:rsidRDefault="00DF2EF8" w:rsidP="00DF2E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F8">
        <w:rPr>
          <w:rFonts w:ascii="Times New Roman" w:hAnsi="Times New Roman"/>
          <w:color w:val="000000"/>
          <w:sz w:val="28"/>
          <w:szCs w:val="28"/>
        </w:rPr>
        <w:t>Рынок производства бетонана территории Анжеро-Судженского городского округа не представлен.</w:t>
      </w:r>
    </w:p>
    <w:p w:rsidR="00DF2EF8" w:rsidRPr="00CD5D36" w:rsidRDefault="00DF2EF8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D5D36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CD5D36" w:rsidRPr="00CD5D36" w:rsidRDefault="00CD5D36" w:rsidP="00DF2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36">
        <w:rPr>
          <w:rFonts w:ascii="Times New Roman" w:hAnsi="Times New Roman" w:cs="Times New Roman"/>
          <w:sz w:val="28"/>
          <w:szCs w:val="28"/>
        </w:rPr>
        <w:t>слабая востребованность на рынке;</w:t>
      </w:r>
    </w:p>
    <w:p w:rsidR="00CD5D36" w:rsidRPr="00CD5D36" w:rsidRDefault="00CD5D36" w:rsidP="00DF2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36">
        <w:rPr>
          <w:rFonts w:ascii="Times New Roman" w:hAnsi="Times New Roman" w:cs="Times New Roman"/>
          <w:sz w:val="28"/>
          <w:szCs w:val="28"/>
        </w:rPr>
        <w:lastRenderedPageBreak/>
        <w:t>экономическа</w:t>
      </w:r>
      <w:r w:rsidR="00C1559D">
        <w:rPr>
          <w:rFonts w:ascii="Times New Roman" w:hAnsi="Times New Roman" w:cs="Times New Roman"/>
          <w:sz w:val="28"/>
          <w:szCs w:val="28"/>
        </w:rPr>
        <w:t>я неэффективность производства.</w:t>
      </w:r>
    </w:p>
    <w:p w:rsidR="00DF2EF8" w:rsidRDefault="002B3A59" w:rsidP="002B3A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A59">
        <w:rPr>
          <w:rFonts w:ascii="Times New Roman" w:hAnsi="Times New Roman"/>
          <w:b/>
          <w:color w:val="000000" w:themeColor="text1"/>
          <w:sz w:val="28"/>
          <w:szCs w:val="28"/>
        </w:rPr>
        <w:t>2. Системные мероприятия по развитию конкурентной среды в Анжеро-Судженском городском округе</w:t>
      </w:r>
    </w:p>
    <w:p w:rsidR="002B3A59" w:rsidRPr="002B3A59" w:rsidRDefault="002B3A59" w:rsidP="002B3A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A5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17E6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B3A59">
        <w:rPr>
          <w:rFonts w:ascii="Times New Roman" w:hAnsi="Times New Roman"/>
          <w:b/>
          <w:color w:val="000000"/>
          <w:sz w:val="28"/>
          <w:szCs w:val="28"/>
        </w:rPr>
        <w:t xml:space="preserve"> Совершенствование процессов управления объектами муниципальной собственности </w:t>
      </w:r>
      <w:proofErr w:type="gramStart"/>
      <w:r w:rsidRPr="002B3A59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2B3A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B3A59">
        <w:rPr>
          <w:rFonts w:ascii="Times New Roman" w:hAnsi="Times New Roman"/>
          <w:b/>
          <w:color w:val="000000"/>
          <w:sz w:val="28"/>
          <w:szCs w:val="28"/>
        </w:rPr>
        <w:t>Анжеро-Судженском</w:t>
      </w:r>
      <w:proofErr w:type="gramEnd"/>
      <w:r w:rsidRPr="002B3A59">
        <w:rPr>
          <w:rFonts w:ascii="Times New Roman" w:hAnsi="Times New Roman"/>
          <w:b/>
          <w:color w:val="000000"/>
          <w:sz w:val="28"/>
          <w:szCs w:val="28"/>
        </w:rPr>
        <w:t xml:space="preserve"> городском округе</w:t>
      </w:r>
    </w:p>
    <w:p w:rsidR="002B3A59" w:rsidRPr="002B3A59" w:rsidRDefault="002B3A59" w:rsidP="002B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Информация о реализации муниципального имущества Анжеро-Судженского городского округа регулярно размещается на официальном сайте Анжеро-Судженского городского округа в информационно-телекоммуникационной сети "Интернет"  и на официальном сайте проведения торгов (</w:t>
      </w:r>
      <w:hyperlink r:id="rId6" w:history="1">
        <w:r w:rsidRPr="002B3A59">
          <w:rPr>
            <w:rStyle w:val="ad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2B3A59">
        <w:rPr>
          <w:rFonts w:ascii="Times New Roman" w:hAnsi="Times New Roman" w:cs="Times New Roman"/>
          <w:sz w:val="28"/>
          <w:szCs w:val="28"/>
        </w:rPr>
        <w:t>).</w:t>
      </w:r>
    </w:p>
    <w:p w:rsidR="002B3A59" w:rsidRP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A59">
        <w:rPr>
          <w:rFonts w:ascii="Times New Roman" w:hAnsi="Times New Roman"/>
          <w:sz w:val="28"/>
          <w:szCs w:val="28"/>
        </w:rPr>
        <w:t>Согласно плану (программе) приватизации муниципального имущества Анжеро-Судженского городского округа (реализация неиспользуемого (используемого не по назначению) имущества находящегося в муниципальной собственности Анжеро-Судженского городского округа) за 2019 год реализовано 3 объекта муниципальной собственности на сумму 1 602 тыс. руб.</w:t>
      </w:r>
    </w:p>
    <w:p w:rsidR="002B3A59" w:rsidRP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A59">
        <w:rPr>
          <w:rFonts w:ascii="Times New Roman" w:hAnsi="Times New Roman"/>
          <w:sz w:val="28"/>
          <w:szCs w:val="28"/>
        </w:rPr>
        <w:t>На 01.01.2020 г. на основании заявлений КУМИ администрации АСГО сформировано и поставлено на государственный кадастровый учет – 23 земельных участка.</w:t>
      </w:r>
    </w:p>
    <w:p w:rsidR="002B3A59" w:rsidRP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2B3A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АСГО от 15.06.2012 № 597 «О реализации в Анжеро-Судженском городском округе приказа Министерства экономического развития  Российской Федерации от 30.08.2011 № 424 «Об утверждении Порядка ведения органами местного самоуправления реестров муниципального имущества»  ведется реестр муниципальным предприятий и учреждений, </w:t>
      </w:r>
      <w:r w:rsidRPr="002B3A59">
        <w:rPr>
          <w:rFonts w:ascii="Times New Roman" w:hAnsi="Times New Roman"/>
          <w:color w:val="000000"/>
          <w:sz w:val="28"/>
          <w:szCs w:val="28"/>
        </w:rPr>
        <w:t>доля участия Анжеро-Судженского городского округа в которых составляет 50 и более процентов, осуществляющих свою деятельность на территории Анжеро-Судженского городского округа.</w:t>
      </w:r>
      <w:proofErr w:type="gramEnd"/>
    </w:p>
    <w:p w:rsidR="002B3A59" w:rsidRDefault="00A17E63" w:rsidP="002B3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 xml:space="preserve"> Содействие созданию и развитию институтов поддержки субъектов малого предпринимательства в инновационной деятельности, обеспечивающих благоприятную экономическую среду для среднего и крупного бизнеса</w:t>
      </w:r>
    </w:p>
    <w:p w:rsid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Субъектам малого и инновационного предпринимательства оказываются консультативные услуги по вопросам подготовки бизнес-планов для получения государственной поддержки на начальной стадии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A59" w:rsidRDefault="002B3A59" w:rsidP="002B3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B3A59">
        <w:rPr>
          <w:rFonts w:ascii="Times New Roman" w:hAnsi="Times New Roman"/>
          <w:b/>
          <w:color w:val="000000"/>
          <w:sz w:val="28"/>
          <w:szCs w:val="28"/>
        </w:rPr>
        <w:t>. Стимулирование новых предпринимательских инициатив, обеспечивающих возможности для поиска, отбора и обучения потенциальных предпринимателей</w:t>
      </w:r>
    </w:p>
    <w:p w:rsidR="002B3A59" w:rsidRDefault="002B3A59" w:rsidP="0092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Инвестиционные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организуется, </w:t>
      </w:r>
      <w:r w:rsidRPr="002B3A59">
        <w:rPr>
          <w:rFonts w:ascii="Times New Roman" w:hAnsi="Times New Roman" w:cs="Times New Roman"/>
          <w:sz w:val="28"/>
          <w:szCs w:val="28"/>
        </w:rPr>
        <w:t>и проводятся на регулярной основе.</w:t>
      </w:r>
    </w:p>
    <w:p w:rsidR="00921D0B" w:rsidRPr="00921D0B" w:rsidRDefault="00921D0B" w:rsidP="00921D0B">
      <w:pPr>
        <w:tabs>
          <w:tab w:val="left" w:pos="851"/>
          <w:tab w:val="left" w:pos="1418"/>
        </w:tabs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21D0B">
        <w:rPr>
          <w:rFonts w:ascii="Times New Roman" w:hAnsi="Times New Roman"/>
          <w:b/>
          <w:sz w:val="28"/>
          <w:szCs w:val="28"/>
        </w:rPr>
        <w:t>4. Системные мероприятия по подготовке ежегодного доклада "Состояние и развитие конкурентной среды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1D0B">
        <w:rPr>
          <w:rFonts w:ascii="Times New Roman" w:hAnsi="Times New Roman"/>
          <w:b/>
          <w:sz w:val="28"/>
          <w:szCs w:val="28"/>
        </w:rPr>
        <w:t>Анжеро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1D0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1D0B">
        <w:rPr>
          <w:rFonts w:ascii="Times New Roman" w:hAnsi="Times New Roman"/>
          <w:b/>
          <w:sz w:val="28"/>
          <w:szCs w:val="28"/>
        </w:rPr>
        <w:t>Судженском городском округе</w:t>
      </w:r>
    </w:p>
    <w:p w:rsidR="00921D0B" w:rsidRPr="00921D0B" w:rsidRDefault="00921D0B" w:rsidP="00731051">
      <w:pPr>
        <w:tabs>
          <w:tab w:val="left" w:pos="851"/>
          <w:tab w:val="left" w:pos="1418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1D0B">
        <w:rPr>
          <w:rFonts w:ascii="Times New Roman" w:hAnsi="Times New Roman"/>
          <w:color w:val="000000"/>
          <w:sz w:val="28"/>
          <w:szCs w:val="28"/>
        </w:rPr>
        <w:lastRenderedPageBreak/>
        <w:t xml:space="preserve">Ежегодно в срок до 1 февраля года, следующего за </w:t>
      </w:r>
      <w:proofErr w:type="gramStart"/>
      <w:r w:rsidRPr="00921D0B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921D0B">
        <w:rPr>
          <w:rFonts w:ascii="Times New Roman" w:hAnsi="Times New Roman"/>
          <w:color w:val="000000"/>
          <w:sz w:val="28"/>
          <w:szCs w:val="28"/>
        </w:rPr>
        <w:t>, проводятся с</w:t>
      </w:r>
      <w:r w:rsidRPr="00921D0B">
        <w:rPr>
          <w:rFonts w:ascii="Times New Roman" w:hAnsi="Times New Roman"/>
          <w:sz w:val="28"/>
          <w:szCs w:val="28"/>
        </w:rPr>
        <w:t xml:space="preserve">истемные мероприятия </w:t>
      </w:r>
      <w:r w:rsidR="00731051">
        <w:rPr>
          <w:rFonts w:ascii="Times New Roman" w:hAnsi="Times New Roman"/>
          <w:sz w:val="28"/>
          <w:szCs w:val="28"/>
        </w:rPr>
        <w:t xml:space="preserve">для </w:t>
      </w:r>
      <w:r w:rsidRPr="00921D0B">
        <w:rPr>
          <w:rFonts w:ascii="Times New Roman" w:hAnsi="Times New Roman"/>
          <w:sz w:val="28"/>
          <w:szCs w:val="28"/>
        </w:rPr>
        <w:t>подготовк</w:t>
      </w:r>
      <w:r w:rsidR="00731051">
        <w:rPr>
          <w:rFonts w:ascii="Times New Roman" w:hAnsi="Times New Roman"/>
          <w:sz w:val="28"/>
          <w:szCs w:val="28"/>
        </w:rPr>
        <w:t>и</w:t>
      </w:r>
      <w:r w:rsidRPr="00921D0B">
        <w:rPr>
          <w:rFonts w:ascii="Times New Roman" w:hAnsi="Times New Roman"/>
          <w:sz w:val="28"/>
          <w:szCs w:val="28"/>
        </w:rPr>
        <w:t xml:space="preserve"> ежегодного доклада </w:t>
      </w:r>
      <w:r w:rsidRPr="00921D0B">
        <w:rPr>
          <w:rFonts w:ascii="Times New Roman" w:hAnsi="Times New Roman"/>
          <w:color w:val="000000"/>
          <w:sz w:val="28"/>
          <w:szCs w:val="28"/>
        </w:rPr>
        <w:t>о состоянии и развитии конкурентной среды на рынках товаров, работ и услуг Анжеро-Судженского городского округа.</w:t>
      </w:r>
    </w:p>
    <w:p w:rsidR="00921D0B" w:rsidRPr="00921D0B" w:rsidRDefault="00921D0B" w:rsidP="00731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Ежегодно проводится мониторинг состояния и развития конкуренции на товарных рынках (сферах) Анжеро-Судженского городского округа.</w:t>
      </w:r>
    </w:p>
    <w:p w:rsidR="002B3A59" w:rsidRPr="00921D0B" w:rsidRDefault="002B3A59" w:rsidP="00731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На официальном сайте городского округа размещен баннер опроса субъектов предпринимательской деятельности и потребителей товаров и услуг для оценки состояния и развития конкурентной среды на рынках товаров и услуг Кемеровской области.</w:t>
      </w:r>
    </w:p>
    <w:p w:rsidR="002B3A59" w:rsidRDefault="002B3A59" w:rsidP="00731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Кроме того, в целях обеспечения достоверности результатов исследований осуществлено привлечение к опросу прохождения жителей городского округа.</w:t>
      </w:r>
    </w:p>
    <w:p w:rsidR="00731051" w:rsidRDefault="00731051" w:rsidP="00731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Доклад о состоянии и развитии конкурентной среды на рынках товаров, работ и услуг Анжеро-Судженского городского округа за 2019 год размещен на официальном сайте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921D0B">
        <w:rPr>
          <w:rFonts w:ascii="Times New Roman" w:hAnsi="Times New Roman"/>
          <w:sz w:val="28"/>
          <w:szCs w:val="28"/>
        </w:rPr>
        <w:t xml:space="preserve"> раздел экономика, вкладка «Внедрение стандарта развития конкуренции».</w:t>
      </w:r>
    </w:p>
    <w:sectPr w:rsidR="00731051" w:rsidSect="00AF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4BF"/>
    <w:multiLevelType w:val="hybridMultilevel"/>
    <w:tmpl w:val="3F10A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6B7525"/>
    <w:multiLevelType w:val="multilevel"/>
    <w:tmpl w:val="70E8F5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7E0699"/>
    <w:multiLevelType w:val="multilevel"/>
    <w:tmpl w:val="9E0CA87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theme="minorBidi" w:hint="default"/>
        <w:sz w:val="22"/>
      </w:rPr>
    </w:lvl>
  </w:abstractNum>
  <w:abstractNum w:abstractNumId="3">
    <w:nsid w:val="53F6470E"/>
    <w:multiLevelType w:val="hybridMultilevel"/>
    <w:tmpl w:val="300811B0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6B34022C"/>
    <w:multiLevelType w:val="multilevel"/>
    <w:tmpl w:val="F4F8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127D5"/>
    <w:multiLevelType w:val="hybridMultilevel"/>
    <w:tmpl w:val="AECC414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BAF"/>
    <w:multiLevelType w:val="hybridMultilevel"/>
    <w:tmpl w:val="FCA4B3A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76A6"/>
    <w:rsid w:val="00012F8F"/>
    <w:rsid w:val="00024BBC"/>
    <w:rsid w:val="00066BFF"/>
    <w:rsid w:val="00075CCA"/>
    <w:rsid w:val="000C5F9E"/>
    <w:rsid w:val="000C7135"/>
    <w:rsid w:val="000F5CF4"/>
    <w:rsid w:val="00103696"/>
    <w:rsid w:val="00112FFE"/>
    <w:rsid w:val="0012049D"/>
    <w:rsid w:val="00160546"/>
    <w:rsid w:val="001761FB"/>
    <w:rsid w:val="00183AAB"/>
    <w:rsid w:val="001D5594"/>
    <w:rsid w:val="001D6680"/>
    <w:rsid w:val="00217D08"/>
    <w:rsid w:val="00225009"/>
    <w:rsid w:val="00226802"/>
    <w:rsid w:val="00246ECE"/>
    <w:rsid w:val="00253199"/>
    <w:rsid w:val="00263F23"/>
    <w:rsid w:val="002B3A59"/>
    <w:rsid w:val="002B7402"/>
    <w:rsid w:val="0033484A"/>
    <w:rsid w:val="00335183"/>
    <w:rsid w:val="003654CE"/>
    <w:rsid w:val="00376697"/>
    <w:rsid w:val="0038290A"/>
    <w:rsid w:val="003A43EC"/>
    <w:rsid w:val="003C3A57"/>
    <w:rsid w:val="003E5BBD"/>
    <w:rsid w:val="00423C8E"/>
    <w:rsid w:val="0043440B"/>
    <w:rsid w:val="00466354"/>
    <w:rsid w:val="00492E8D"/>
    <w:rsid w:val="004E0BC4"/>
    <w:rsid w:val="00521256"/>
    <w:rsid w:val="00521A93"/>
    <w:rsid w:val="005376E2"/>
    <w:rsid w:val="00541CFE"/>
    <w:rsid w:val="005426AA"/>
    <w:rsid w:val="00543AC7"/>
    <w:rsid w:val="005542D4"/>
    <w:rsid w:val="00560FF9"/>
    <w:rsid w:val="005744C4"/>
    <w:rsid w:val="0059190D"/>
    <w:rsid w:val="005D2277"/>
    <w:rsid w:val="005D3709"/>
    <w:rsid w:val="005D4994"/>
    <w:rsid w:val="005F1CCE"/>
    <w:rsid w:val="005F4FDC"/>
    <w:rsid w:val="006030BF"/>
    <w:rsid w:val="00675BC4"/>
    <w:rsid w:val="006D4130"/>
    <w:rsid w:val="00710693"/>
    <w:rsid w:val="00712F6B"/>
    <w:rsid w:val="00731051"/>
    <w:rsid w:val="007704FC"/>
    <w:rsid w:val="0078138E"/>
    <w:rsid w:val="007A7633"/>
    <w:rsid w:val="007B628A"/>
    <w:rsid w:val="007B6E3E"/>
    <w:rsid w:val="007C6ED3"/>
    <w:rsid w:val="007F1FA4"/>
    <w:rsid w:val="008373CC"/>
    <w:rsid w:val="0084402B"/>
    <w:rsid w:val="008827E8"/>
    <w:rsid w:val="008E1976"/>
    <w:rsid w:val="008E598C"/>
    <w:rsid w:val="00912841"/>
    <w:rsid w:val="00921D0B"/>
    <w:rsid w:val="009301A6"/>
    <w:rsid w:val="00950541"/>
    <w:rsid w:val="00963A9C"/>
    <w:rsid w:val="00984602"/>
    <w:rsid w:val="009C7A81"/>
    <w:rsid w:val="00A17E63"/>
    <w:rsid w:val="00A30516"/>
    <w:rsid w:val="00A92F88"/>
    <w:rsid w:val="00AA7771"/>
    <w:rsid w:val="00AB4684"/>
    <w:rsid w:val="00AC094E"/>
    <w:rsid w:val="00AF197F"/>
    <w:rsid w:val="00B209CD"/>
    <w:rsid w:val="00B33B0A"/>
    <w:rsid w:val="00B81B91"/>
    <w:rsid w:val="00BA140D"/>
    <w:rsid w:val="00BB1239"/>
    <w:rsid w:val="00C1559D"/>
    <w:rsid w:val="00CA2949"/>
    <w:rsid w:val="00CA2956"/>
    <w:rsid w:val="00CB3349"/>
    <w:rsid w:val="00CB6244"/>
    <w:rsid w:val="00CD111C"/>
    <w:rsid w:val="00CD26C5"/>
    <w:rsid w:val="00CD476C"/>
    <w:rsid w:val="00CD5D36"/>
    <w:rsid w:val="00D038D7"/>
    <w:rsid w:val="00D30D64"/>
    <w:rsid w:val="00D45AFA"/>
    <w:rsid w:val="00D45ED3"/>
    <w:rsid w:val="00D64997"/>
    <w:rsid w:val="00D76F7E"/>
    <w:rsid w:val="00D7702C"/>
    <w:rsid w:val="00D839F0"/>
    <w:rsid w:val="00D9336B"/>
    <w:rsid w:val="00D95FE7"/>
    <w:rsid w:val="00DB2B96"/>
    <w:rsid w:val="00DB2C17"/>
    <w:rsid w:val="00DF2EF8"/>
    <w:rsid w:val="00DF713D"/>
    <w:rsid w:val="00E22B7F"/>
    <w:rsid w:val="00E32D7E"/>
    <w:rsid w:val="00E6003E"/>
    <w:rsid w:val="00E777CA"/>
    <w:rsid w:val="00EA3333"/>
    <w:rsid w:val="00EA53EA"/>
    <w:rsid w:val="00EB0A1E"/>
    <w:rsid w:val="00EC38CC"/>
    <w:rsid w:val="00ED6102"/>
    <w:rsid w:val="00EE01D7"/>
    <w:rsid w:val="00F02979"/>
    <w:rsid w:val="00F16F42"/>
    <w:rsid w:val="00F32C0B"/>
    <w:rsid w:val="00F476A6"/>
    <w:rsid w:val="00F55DFE"/>
    <w:rsid w:val="00F67647"/>
    <w:rsid w:val="00F74F2D"/>
    <w:rsid w:val="00F80F62"/>
    <w:rsid w:val="00FB4B52"/>
    <w:rsid w:val="00FD028A"/>
    <w:rsid w:val="00FD2D67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4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F16F42"/>
  </w:style>
  <w:style w:type="table" w:styleId="a7">
    <w:name w:val="Table Grid"/>
    <w:basedOn w:val="a1"/>
    <w:uiPriority w:val="59"/>
    <w:rsid w:val="005F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204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04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04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04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049D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2B3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2EE2-04D4-408B-919D-CE45CB78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О.В.</dc:creator>
  <cp:lastModifiedBy>Садыкова</cp:lastModifiedBy>
  <cp:revision>17</cp:revision>
  <cp:lastPrinted>2020-06-15T07:43:00Z</cp:lastPrinted>
  <dcterms:created xsi:type="dcterms:W3CDTF">2020-02-05T02:23:00Z</dcterms:created>
  <dcterms:modified xsi:type="dcterms:W3CDTF">2020-06-15T09:15:00Z</dcterms:modified>
</cp:coreProperties>
</file>